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B2" w:rsidRPr="00F87018" w:rsidRDefault="00196D26" w:rsidP="0089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center"/>
        <w:rPr>
          <w:rFonts w:asciiTheme="minorHAnsi" w:hAnsiTheme="minorHAnsi" w:cstheme="minorHAnsi"/>
          <w:sz w:val="48"/>
          <w:szCs w:val="48"/>
        </w:rPr>
      </w:pPr>
      <w:r w:rsidRPr="00F87018">
        <w:rPr>
          <w:rFonts w:asciiTheme="minorHAnsi" w:hAnsiTheme="minorHAnsi" w:cstheme="minorHAnsi"/>
          <w:sz w:val="48"/>
          <w:szCs w:val="48"/>
        </w:rPr>
        <w:t>2024</w:t>
      </w:r>
      <w:r w:rsidR="00BA62D3" w:rsidRPr="00F87018">
        <w:rPr>
          <w:rFonts w:asciiTheme="minorHAnsi" w:hAnsiTheme="minorHAnsi" w:cstheme="minorHAnsi"/>
          <w:sz w:val="48"/>
          <w:szCs w:val="48"/>
        </w:rPr>
        <w:t xml:space="preserve">. </w:t>
      </w:r>
      <w:r w:rsidR="006E269B">
        <w:rPr>
          <w:rFonts w:asciiTheme="minorHAnsi" w:hAnsiTheme="minorHAnsi" w:cstheme="minorHAnsi"/>
          <w:sz w:val="48"/>
          <w:szCs w:val="48"/>
        </w:rPr>
        <w:t>február 22-é</w:t>
      </w:r>
      <w:r w:rsidR="008C5612" w:rsidRPr="00F87018">
        <w:rPr>
          <w:rFonts w:asciiTheme="minorHAnsi" w:hAnsiTheme="minorHAnsi" w:cstheme="minorHAnsi"/>
          <w:sz w:val="48"/>
          <w:szCs w:val="48"/>
        </w:rPr>
        <w:t>n</w:t>
      </w:r>
      <w:r w:rsidR="00B167F3" w:rsidRPr="00F87018">
        <w:rPr>
          <w:rFonts w:asciiTheme="minorHAnsi" w:hAnsiTheme="minorHAnsi" w:cstheme="minorHAnsi"/>
          <w:sz w:val="48"/>
          <w:szCs w:val="48"/>
        </w:rPr>
        <w:t xml:space="preserve">, </w:t>
      </w:r>
      <w:r w:rsidR="003571B2" w:rsidRPr="00F87018">
        <w:rPr>
          <w:rFonts w:asciiTheme="minorHAnsi" w:hAnsiTheme="minorHAnsi" w:cstheme="minorHAnsi"/>
          <w:sz w:val="48"/>
          <w:szCs w:val="48"/>
        </w:rPr>
        <w:t xml:space="preserve">pénteken </w:t>
      </w:r>
    </w:p>
    <w:p w:rsidR="00C370C5" w:rsidRPr="00F87018" w:rsidRDefault="003571B2" w:rsidP="008912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center"/>
        <w:rPr>
          <w:rFonts w:asciiTheme="minorHAnsi" w:hAnsiTheme="minorHAnsi" w:cstheme="minorHAnsi"/>
          <w:sz w:val="48"/>
          <w:szCs w:val="48"/>
        </w:rPr>
      </w:pPr>
      <w:r w:rsidRPr="00F87018">
        <w:rPr>
          <w:rFonts w:asciiTheme="minorHAnsi" w:hAnsiTheme="minorHAnsi" w:cstheme="minorHAnsi"/>
          <w:sz w:val="48"/>
          <w:szCs w:val="48"/>
        </w:rPr>
        <w:t>este 8 órakor</w:t>
      </w:r>
      <w:r w:rsidR="00BA62D3" w:rsidRPr="00F87018">
        <w:rPr>
          <w:rFonts w:asciiTheme="minorHAnsi" w:hAnsiTheme="minorHAnsi" w:cstheme="minorHAnsi"/>
          <w:sz w:val="48"/>
          <w:szCs w:val="48"/>
        </w:rPr>
        <w:t xml:space="preserve"> </w:t>
      </w:r>
      <w:r w:rsidR="00BD47E3" w:rsidRPr="00F87018">
        <w:rPr>
          <w:rFonts w:asciiTheme="minorHAnsi" w:hAnsiTheme="minorHAnsi" w:cstheme="minorHAnsi"/>
          <w:sz w:val="48"/>
          <w:szCs w:val="48"/>
        </w:rPr>
        <w:t>a</w:t>
      </w:r>
      <w:r w:rsidR="00616CCB" w:rsidRPr="00F87018">
        <w:rPr>
          <w:rFonts w:asciiTheme="minorHAnsi" w:hAnsiTheme="minorHAnsi" w:cstheme="minorHAnsi"/>
          <w:sz w:val="48"/>
          <w:szCs w:val="48"/>
        </w:rPr>
        <w:t xml:space="preserve"> </w:t>
      </w:r>
      <w:r w:rsidR="00217BB9" w:rsidRPr="00F87018">
        <w:rPr>
          <w:rFonts w:asciiTheme="minorHAnsi" w:hAnsiTheme="minorHAnsi" w:cstheme="minorHAnsi"/>
          <w:sz w:val="48"/>
          <w:szCs w:val="48"/>
        </w:rPr>
        <w:t>Dísz</w:t>
      </w:r>
      <w:r w:rsidR="00616CCB" w:rsidRPr="00F87018">
        <w:rPr>
          <w:rFonts w:asciiTheme="minorHAnsi" w:hAnsiTheme="minorHAnsi" w:cstheme="minorHAnsi"/>
          <w:sz w:val="48"/>
          <w:szCs w:val="48"/>
        </w:rPr>
        <w:t>teremben</w:t>
      </w:r>
    </w:p>
    <w:p w:rsidR="00144BEF" w:rsidRPr="00F87018" w:rsidRDefault="00144BEF" w:rsidP="003571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rPr>
          <w:rFonts w:asciiTheme="minorHAnsi" w:hAnsiTheme="minorHAnsi" w:cstheme="minorHAnsi"/>
          <w:sz w:val="48"/>
          <w:szCs w:val="48"/>
        </w:rPr>
      </w:pPr>
    </w:p>
    <w:p w:rsidR="00AB223B" w:rsidRPr="006E269B" w:rsidRDefault="006E269B" w:rsidP="00AB223B">
      <w:pPr>
        <w:pStyle w:val="Csakszveg"/>
        <w:jc w:val="center"/>
        <w:rPr>
          <w:rFonts w:asciiTheme="minorHAnsi" w:eastAsiaTheme="minorHAnsi" w:hAnsiTheme="minorHAnsi" w:cstheme="minorHAnsi"/>
          <w:b/>
          <w:sz w:val="120"/>
          <w:szCs w:val="120"/>
        </w:rPr>
      </w:pPr>
      <w:r w:rsidRPr="006E269B">
        <w:rPr>
          <w:rFonts w:asciiTheme="minorHAnsi" w:hAnsiTheme="minorHAnsi" w:cstheme="minorHAnsi"/>
          <w:b/>
          <w:sz w:val="120"/>
          <w:szCs w:val="120"/>
        </w:rPr>
        <w:t>TAKÁCS IMRE</w:t>
      </w:r>
    </w:p>
    <w:p w:rsidR="00BA62D3" w:rsidRPr="00F87018" w:rsidRDefault="006E269B" w:rsidP="00BA62D3">
      <w:pPr>
        <w:jc w:val="center"/>
        <w:rPr>
          <w:rFonts w:asciiTheme="minorHAnsi" w:hAnsiTheme="minorHAnsi" w:cstheme="minorHAnsi"/>
          <w:sz w:val="48"/>
          <w:szCs w:val="48"/>
        </w:rPr>
      </w:pPr>
      <w:r>
        <w:rPr>
          <w:rFonts w:asciiTheme="minorHAnsi" w:hAnsiTheme="minorHAnsi" w:cstheme="minorHAnsi"/>
          <w:sz w:val="48"/>
          <w:szCs w:val="48"/>
        </w:rPr>
        <w:t>művészettörténész, MTA, 19</w:t>
      </w:r>
      <w:bookmarkStart w:id="0" w:name="_GoBack"/>
      <w:bookmarkEnd w:id="0"/>
    </w:p>
    <w:p w:rsidR="00425620" w:rsidRDefault="00425620" w:rsidP="00BA62D3">
      <w:pPr>
        <w:jc w:val="center"/>
        <w:rPr>
          <w:rFonts w:asciiTheme="minorHAnsi" w:eastAsia="Times New Roman" w:hAnsiTheme="minorHAnsi" w:cstheme="minorHAnsi"/>
          <w:i/>
          <w:iCs/>
          <w:sz w:val="36"/>
          <w:szCs w:val="36"/>
        </w:rPr>
      </w:pPr>
    </w:p>
    <w:p w:rsidR="006E269B" w:rsidRDefault="006E269B" w:rsidP="006E269B">
      <w:pPr>
        <w:pStyle w:val="xmsonormal"/>
        <w:ind w:left="-284"/>
        <w:jc w:val="center"/>
        <w:rPr>
          <w:rFonts w:asciiTheme="minorHAnsi" w:hAnsiTheme="minorHAnsi" w:cstheme="minorHAnsi"/>
          <w:b/>
          <w:bCs/>
          <w:sz w:val="120"/>
          <w:szCs w:val="120"/>
        </w:rPr>
      </w:pPr>
      <w:r w:rsidRPr="006E269B">
        <w:rPr>
          <w:rFonts w:asciiTheme="minorHAnsi" w:hAnsiTheme="minorHAnsi" w:cstheme="minorHAnsi"/>
          <w:b/>
          <w:bCs/>
          <w:sz w:val="120"/>
          <w:szCs w:val="120"/>
        </w:rPr>
        <w:t>UROS APÁT TEMPLOMA</w:t>
      </w:r>
    </w:p>
    <w:p w:rsidR="006E269B" w:rsidRPr="006E269B" w:rsidRDefault="006E269B" w:rsidP="006E269B">
      <w:pPr>
        <w:pStyle w:val="xmsonormal"/>
        <w:jc w:val="center"/>
        <w:rPr>
          <w:rFonts w:asciiTheme="minorHAnsi" w:hAnsiTheme="minorHAnsi" w:cstheme="minorHAnsi"/>
          <w:b/>
          <w:bCs/>
          <w:sz w:val="120"/>
          <w:szCs w:val="120"/>
        </w:rPr>
      </w:pPr>
      <w:r w:rsidRPr="006E269B">
        <w:rPr>
          <w:rFonts w:asciiTheme="minorHAnsi" w:hAnsiTheme="minorHAnsi" w:cstheme="minorHAnsi"/>
          <w:b/>
          <w:bCs/>
          <w:sz w:val="60"/>
          <w:szCs w:val="60"/>
        </w:rPr>
        <w:t>és helye az európai művészettörténetben</w:t>
      </w:r>
    </w:p>
    <w:p w:rsidR="007050CC" w:rsidRPr="00F87018" w:rsidRDefault="00F44709" w:rsidP="00F44709">
      <w:pPr>
        <w:jc w:val="center"/>
        <w:rPr>
          <w:rFonts w:asciiTheme="minorHAnsi" w:eastAsia="Times New Roman" w:hAnsiTheme="minorHAnsi" w:cstheme="minorHAnsi"/>
          <w:sz w:val="36"/>
          <w:szCs w:val="36"/>
        </w:rPr>
      </w:pPr>
      <w:r w:rsidRPr="00F87018">
        <w:rPr>
          <w:rFonts w:asciiTheme="minorHAnsi" w:eastAsia="Times New Roman" w:hAnsiTheme="minorHAnsi" w:cstheme="minorHAnsi"/>
          <w:sz w:val="36"/>
          <w:szCs w:val="36"/>
        </w:rPr>
        <w:t>címmel tart előadást.</w:t>
      </w:r>
    </w:p>
    <w:p w:rsidR="00F44709" w:rsidRPr="00F87018" w:rsidRDefault="00F44709" w:rsidP="00F44709">
      <w:pPr>
        <w:jc w:val="center"/>
        <w:rPr>
          <w:rFonts w:asciiTheme="minorHAnsi" w:eastAsia="Times New Roman" w:hAnsiTheme="minorHAnsi" w:cstheme="minorHAnsi"/>
          <w:sz w:val="36"/>
          <w:szCs w:val="36"/>
        </w:rPr>
      </w:pPr>
    </w:p>
    <w:p w:rsidR="00196D26" w:rsidRPr="006E269B" w:rsidRDefault="006E269B" w:rsidP="00F87018">
      <w:pPr>
        <w:jc w:val="center"/>
        <w:rPr>
          <w:rFonts w:asciiTheme="minorHAnsi" w:eastAsia="Times New Roman" w:hAnsiTheme="minorHAnsi" w:cstheme="minorHAnsi"/>
          <w:sz w:val="32"/>
          <w:szCs w:val="32"/>
        </w:rPr>
      </w:pPr>
      <w:r w:rsidRPr="006E269B">
        <w:rPr>
          <w:rFonts w:asciiTheme="minorHAnsi" w:hAnsiTheme="minorHAnsi" w:cstheme="minorHAnsi"/>
          <w:bCs/>
          <w:sz w:val="32"/>
          <w:szCs w:val="32"/>
        </w:rPr>
        <w:t xml:space="preserve">Az 1224-ben felszentelt harmadik pannonhalmi templom igen bonyolult mű, amely mögött egy jelentős történelmi személyiség áll, az építtető Uros apát. Róla jószerivel több adat maradt fenn korunkra, mint kortársairól együttvéve. Szenvedélyes utazó, energikus reformer és apátsága érdekeit példátlan eréllyel védelmező, politikus főpap képe bontakozik ki ezekből a szövegekből. A legtöbbet azonban talányosságai ellenére az a mű árulja el róla, amely jelenleg is a bencés közösség liturgiájának otthona, a monostor fennálló temploma. Építéstörténete és magas minőségű részletei a megrendelő igényességén kívül az akkori Magyar Királyság kiváló nemzetközi kapcsolatairól, modernitásra való nyitottságáról is tanúskodnak.  </w:t>
      </w:r>
    </w:p>
    <w:p w:rsidR="00196D26" w:rsidRPr="00F87018" w:rsidRDefault="00196D26" w:rsidP="00F44709">
      <w:pPr>
        <w:jc w:val="center"/>
        <w:rPr>
          <w:rFonts w:asciiTheme="minorHAnsi" w:eastAsia="Times New Roman" w:hAnsiTheme="minorHAnsi" w:cstheme="minorHAnsi"/>
          <w:sz w:val="36"/>
          <w:szCs w:val="36"/>
        </w:rPr>
      </w:pPr>
    </w:p>
    <w:p w:rsidR="00B0463B" w:rsidRDefault="006E269B" w:rsidP="006E269B">
      <w:pPr>
        <w:jc w:val="center"/>
        <w:rPr>
          <w:rFonts w:asciiTheme="minorHAnsi" w:hAnsiTheme="minorHAnsi" w:cstheme="minorHAnsi"/>
          <w:sz w:val="36"/>
          <w:szCs w:val="36"/>
        </w:rPr>
      </w:pPr>
      <w:r>
        <w:rPr>
          <w:rFonts w:asciiTheme="minorHAnsi" w:hAnsiTheme="minorHAnsi" w:cstheme="minorHAnsi"/>
          <w:sz w:val="36"/>
          <w:szCs w:val="36"/>
        </w:rPr>
        <w:t>Az előadást az MTA Alumni-program támogatja.</w:t>
      </w:r>
    </w:p>
    <w:p w:rsidR="006E269B" w:rsidRPr="00F87018" w:rsidRDefault="006E269B" w:rsidP="006E269B">
      <w:pPr>
        <w:jc w:val="center"/>
        <w:rPr>
          <w:rFonts w:asciiTheme="minorHAnsi" w:hAnsiTheme="minorHAnsi" w:cstheme="minorHAnsi"/>
          <w:sz w:val="36"/>
          <w:szCs w:val="36"/>
        </w:rPr>
      </w:pPr>
    </w:p>
    <w:p w:rsidR="00105B0C" w:rsidRPr="00F87018" w:rsidRDefault="00735C3C" w:rsidP="00294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jc w:val="center"/>
        <w:rPr>
          <w:rFonts w:asciiTheme="minorHAnsi" w:hAnsiTheme="minorHAnsi" w:cstheme="minorHAnsi"/>
          <w:b/>
          <w:sz w:val="44"/>
          <w:szCs w:val="44"/>
        </w:rPr>
      </w:pPr>
      <w:r w:rsidRPr="00F87018">
        <w:rPr>
          <w:rFonts w:asciiTheme="minorHAnsi" w:hAnsiTheme="minorHAnsi" w:cstheme="minorHAnsi"/>
          <w:b/>
          <w:sz w:val="44"/>
          <w:szCs w:val="44"/>
        </w:rPr>
        <w:t>M</w:t>
      </w:r>
      <w:r w:rsidR="00105B0C" w:rsidRPr="00F87018">
        <w:rPr>
          <w:rFonts w:asciiTheme="minorHAnsi" w:hAnsiTheme="minorHAnsi" w:cstheme="minorHAnsi"/>
          <w:b/>
          <w:sz w:val="44"/>
          <w:szCs w:val="44"/>
        </w:rPr>
        <w:t>inden érdeklődőt szeretettel hívunk és várunk!</w:t>
      </w:r>
    </w:p>
    <w:sectPr w:rsidR="00105B0C" w:rsidRPr="00F87018" w:rsidSect="008432A9">
      <w:pgSz w:w="11900" w:h="16840"/>
      <w:pgMar w:top="851" w:right="701" w:bottom="142"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F97" w:rsidRDefault="00D33F97">
      <w:r>
        <w:separator/>
      </w:r>
    </w:p>
  </w:endnote>
  <w:endnote w:type="continuationSeparator" w:id="0">
    <w:p w:rsidR="00D33F97" w:rsidRDefault="00D3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Helvetica">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ICTFontTextStyleBody">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F97" w:rsidRDefault="00D33F97">
      <w:r>
        <w:separator/>
      </w:r>
    </w:p>
  </w:footnote>
  <w:footnote w:type="continuationSeparator" w:id="0">
    <w:p w:rsidR="00D33F97" w:rsidRDefault="00D33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05"/>
    <w:rsid w:val="00015BF4"/>
    <w:rsid w:val="000179A3"/>
    <w:rsid w:val="00024A07"/>
    <w:rsid w:val="000321E3"/>
    <w:rsid w:val="000427A2"/>
    <w:rsid w:val="00062055"/>
    <w:rsid w:val="000B7C3B"/>
    <w:rsid w:val="00105B0C"/>
    <w:rsid w:val="0011006D"/>
    <w:rsid w:val="00144BEF"/>
    <w:rsid w:val="001561D0"/>
    <w:rsid w:val="00184B58"/>
    <w:rsid w:val="00196D26"/>
    <w:rsid w:val="001D325E"/>
    <w:rsid w:val="001F2E3F"/>
    <w:rsid w:val="00201080"/>
    <w:rsid w:val="00217BB9"/>
    <w:rsid w:val="00260A3D"/>
    <w:rsid w:val="00261F2D"/>
    <w:rsid w:val="00273B1D"/>
    <w:rsid w:val="002924FC"/>
    <w:rsid w:val="00294F20"/>
    <w:rsid w:val="002F7724"/>
    <w:rsid w:val="00343E19"/>
    <w:rsid w:val="003571B2"/>
    <w:rsid w:val="00360B7D"/>
    <w:rsid w:val="003A07B3"/>
    <w:rsid w:val="003F38EC"/>
    <w:rsid w:val="003F74D8"/>
    <w:rsid w:val="00417643"/>
    <w:rsid w:val="00425620"/>
    <w:rsid w:val="0044374A"/>
    <w:rsid w:val="00473CCF"/>
    <w:rsid w:val="004B0ED6"/>
    <w:rsid w:val="004D60AE"/>
    <w:rsid w:val="004E3B63"/>
    <w:rsid w:val="00564C6C"/>
    <w:rsid w:val="00573D5D"/>
    <w:rsid w:val="00575547"/>
    <w:rsid w:val="00583DF5"/>
    <w:rsid w:val="005922CE"/>
    <w:rsid w:val="005979CE"/>
    <w:rsid w:val="005A4765"/>
    <w:rsid w:val="00616CCB"/>
    <w:rsid w:val="0069056A"/>
    <w:rsid w:val="006E269B"/>
    <w:rsid w:val="007050CC"/>
    <w:rsid w:val="007270F6"/>
    <w:rsid w:val="00735C3C"/>
    <w:rsid w:val="007604A3"/>
    <w:rsid w:val="007928FB"/>
    <w:rsid w:val="00792BE2"/>
    <w:rsid w:val="0079331F"/>
    <w:rsid w:val="007C01BF"/>
    <w:rsid w:val="007C1805"/>
    <w:rsid w:val="007F189D"/>
    <w:rsid w:val="008022E6"/>
    <w:rsid w:val="008432A9"/>
    <w:rsid w:val="00846677"/>
    <w:rsid w:val="00860ADB"/>
    <w:rsid w:val="00891285"/>
    <w:rsid w:val="008B02B5"/>
    <w:rsid w:val="008C5612"/>
    <w:rsid w:val="009100FC"/>
    <w:rsid w:val="00965878"/>
    <w:rsid w:val="009E12D3"/>
    <w:rsid w:val="00A05E21"/>
    <w:rsid w:val="00A15C63"/>
    <w:rsid w:val="00A33B37"/>
    <w:rsid w:val="00A34319"/>
    <w:rsid w:val="00A73889"/>
    <w:rsid w:val="00AA0107"/>
    <w:rsid w:val="00AB223B"/>
    <w:rsid w:val="00AD338E"/>
    <w:rsid w:val="00AE6B2F"/>
    <w:rsid w:val="00B0463B"/>
    <w:rsid w:val="00B167F3"/>
    <w:rsid w:val="00B50E61"/>
    <w:rsid w:val="00B64C3A"/>
    <w:rsid w:val="00BA62D3"/>
    <w:rsid w:val="00BB354C"/>
    <w:rsid w:val="00BD47E3"/>
    <w:rsid w:val="00BE1487"/>
    <w:rsid w:val="00BF7600"/>
    <w:rsid w:val="00C0199C"/>
    <w:rsid w:val="00C20D6B"/>
    <w:rsid w:val="00C24F5B"/>
    <w:rsid w:val="00C264F1"/>
    <w:rsid w:val="00C34B07"/>
    <w:rsid w:val="00C370C5"/>
    <w:rsid w:val="00C50DA4"/>
    <w:rsid w:val="00C667BD"/>
    <w:rsid w:val="00CD77D4"/>
    <w:rsid w:val="00CE2781"/>
    <w:rsid w:val="00D33F97"/>
    <w:rsid w:val="00D35FA9"/>
    <w:rsid w:val="00D71E0C"/>
    <w:rsid w:val="00D81350"/>
    <w:rsid w:val="00D919F5"/>
    <w:rsid w:val="00DB3649"/>
    <w:rsid w:val="00DB69F0"/>
    <w:rsid w:val="00DC44B2"/>
    <w:rsid w:val="00E0026C"/>
    <w:rsid w:val="00E1173D"/>
    <w:rsid w:val="00E62796"/>
    <w:rsid w:val="00E86568"/>
    <w:rsid w:val="00E93369"/>
    <w:rsid w:val="00EA5D52"/>
    <w:rsid w:val="00F44709"/>
    <w:rsid w:val="00F45F75"/>
    <w:rsid w:val="00F47432"/>
    <w:rsid w:val="00F87018"/>
    <w:rsid w:val="00FA6754"/>
    <w:rsid w:val="00FB6185"/>
    <w:rsid w:val="00FD70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E899A5B"/>
  <w15:chartTrackingRefBased/>
  <w15:docId w15:val="{53AA126F-2FBD-4A8E-8B0E-E51625E4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eastAsia="ヒラギノ角ゴ Pro W3"/>
      <w:color w:val="000000"/>
      <w:sz w:val="24"/>
      <w:szCs w:val="24"/>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eastAsia="fr-FR"/>
    </w:rPr>
  </w:style>
  <w:style w:type="paragraph" w:customStyle="1" w:styleId="FreeForm">
    <w:name w:val="Free Form"/>
    <w:rPr>
      <w:rFonts w:ascii="Helvetica" w:eastAsia="ヒラギノ角ゴ Pro W3" w:hAnsi="Helvetica"/>
      <w:color w:val="000000"/>
      <w:sz w:val="24"/>
      <w:lang w:eastAsia="fr-FR"/>
    </w:rPr>
  </w:style>
  <w:style w:type="paragraph" w:styleId="HTML-kntformzott">
    <w:name w:val="HTML Preformatted"/>
    <w:basedOn w:val="Norml"/>
    <w:link w:val="HTML-kntformzottChar"/>
    <w:uiPriority w:val="99"/>
    <w:locked/>
    <w:rsid w:val="0061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hu-HU"/>
    </w:rPr>
  </w:style>
  <w:style w:type="character" w:customStyle="1" w:styleId="HTML-kntformzottChar">
    <w:name w:val="HTML-ként formázott Char"/>
    <w:link w:val="HTML-kntformzott"/>
    <w:uiPriority w:val="99"/>
    <w:rsid w:val="00BD47E3"/>
    <w:rPr>
      <w:rFonts w:ascii="Courier New" w:hAnsi="Courier New" w:cs="Courier New"/>
    </w:rPr>
  </w:style>
  <w:style w:type="paragraph" w:styleId="Csakszveg">
    <w:name w:val="Plain Text"/>
    <w:basedOn w:val="Norml"/>
    <w:link w:val="CsakszvegChar"/>
    <w:uiPriority w:val="99"/>
    <w:unhideWhenUsed/>
    <w:locked/>
    <w:rsid w:val="007C01BF"/>
    <w:rPr>
      <w:rFonts w:ascii="Calibri" w:eastAsia="Calibri" w:hAnsi="Calibri"/>
      <w:color w:val="auto"/>
      <w:sz w:val="22"/>
      <w:szCs w:val="21"/>
    </w:rPr>
  </w:style>
  <w:style w:type="character" w:customStyle="1" w:styleId="CsakszvegChar">
    <w:name w:val="Csak szöveg Char"/>
    <w:link w:val="Csakszveg"/>
    <w:uiPriority w:val="99"/>
    <w:rsid w:val="007C01BF"/>
    <w:rPr>
      <w:rFonts w:ascii="Calibri" w:eastAsia="Calibri" w:hAnsi="Calibri"/>
      <w:sz w:val="22"/>
      <w:szCs w:val="21"/>
      <w:lang w:eastAsia="en-US"/>
    </w:rPr>
  </w:style>
  <w:style w:type="paragraph" w:styleId="Buborkszveg">
    <w:name w:val="Balloon Text"/>
    <w:basedOn w:val="Norml"/>
    <w:link w:val="BuborkszvegChar"/>
    <w:locked/>
    <w:rsid w:val="00B167F3"/>
    <w:rPr>
      <w:rFonts w:ascii="Segoe UI" w:hAnsi="Segoe UI" w:cs="Segoe UI"/>
      <w:sz w:val="18"/>
      <w:szCs w:val="18"/>
    </w:rPr>
  </w:style>
  <w:style w:type="character" w:customStyle="1" w:styleId="BuborkszvegChar">
    <w:name w:val="Buborékszöveg Char"/>
    <w:basedOn w:val="Bekezdsalapbettpusa"/>
    <w:link w:val="Buborkszveg"/>
    <w:rsid w:val="00B167F3"/>
    <w:rPr>
      <w:rFonts w:ascii="Segoe UI" w:eastAsia="ヒラギノ角ゴ Pro W3" w:hAnsi="Segoe UI" w:cs="Segoe UI"/>
      <w:color w:val="000000"/>
      <w:sz w:val="18"/>
      <w:szCs w:val="18"/>
      <w:lang w:eastAsia="en-US"/>
    </w:rPr>
  </w:style>
  <w:style w:type="character" w:styleId="Hiperhivatkozs">
    <w:name w:val="Hyperlink"/>
    <w:basedOn w:val="Bekezdsalapbettpusa"/>
    <w:uiPriority w:val="99"/>
    <w:unhideWhenUsed/>
    <w:locked/>
    <w:rsid w:val="003571B2"/>
    <w:rPr>
      <w:color w:val="0000FF"/>
      <w:u w:val="single"/>
    </w:rPr>
  </w:style>
  <w:style w:type="character" w:customStyle="1" w:styleId="s1">
    <w:name w:val="s1"/>
    <w:basedOn w:val="Bekezdsalapbettpusa"/>
    <w:rsid w:val="00273B1D"/>
    <w:rPr>
      <w:rFonts w:ascii="UICTFontTextStyleBody" w:hAnsi="UICTFontTextStyleBody" w:hint="default"/>
      <w:b w:val="0"/>
      <w:bCs w:val="0"/>
      <w:i w:val="0"/>
      <w:iCs w:val="0"/>
      <w:sz w:val="26"/>
      <w:szCs w:val="26"/>
    </w:rPr>
  </w:style>
  <w:style w:type="paragraph" w:customStyle="1" w:styleId="xmsonormal">
    <w:name w:val="x_msonormal"/>
    <w:basedOn w:val="Norml"/>
    <w:rsid w:val="00AE6B2F"/>
    <w:rPr>
      <w:rFonts w:eastAsiaTheme="minorHAnsi"/>
      <w:color w:val="auto"/>
      <w:lang w:eastAsia="hu-HU"/>
    </w:rPr>
  </w:style>
  <w:style w:type="character" w:customStyle="1" w:styleId="apple-converted-space">
    <w:name w:val="apple-converted-space"/>
    <w:basedOn w:val="Bekezdsalapbettpusa"/>
    <w:rsid w:val="00196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0409">
      <w:bodyDiv w:val="1"/>
      <w:marLeft w:val="0"/>
      <w:marRight w:val="0"/>
      <w:marTop w:val="0"/>
      <w:marBottom w:val="0"/>
      <w:divBdr>
        <w:top w:val="none" w:sz="0" w:space="0" w:color="auto"/>
        <w:left w:val="none" w:sz="0" w:space="0" w:color="auto"/>
        <w:bottom w:val="none" w:sz="0" w:space="0" w:color="auto"/>
        <w:right w:val="none" w:sz="0" w:space="0" w:color="auto"/>
      </w:divBdr>
      <w:divsChild>
        <w:div w:id="1720394701">
          <w:marLeft w:val="0"/>
          <w:marRight w:val="0"/>
          <w:marTop w:val="0"/>
          <w:marBottom w:val="0"/>
          <w:divBdr>
            <w:top w:val="none" w:sz="0" w:space="0" w:color="auto"/>
            <w:left w:val="none" w:sz="0" w:space="0" w:color="auto"/>
            <w:bottom w:val="none" w:sz="0" w:space="0" w:color="auto"/>
            <w:right w:val="none" w:sz="0" w:space="0" w:color="auto"/>
          </w:divBdr>
          <w:divsChild>
            <w:div w:id="2094812088">
              <w:marLeft w:val="0"/>
              <w:marRight w:val="0"/>
              <w:marTop w:val="0"/>
              <w:marBottom w:val="0"/>
              <w:divBdr>
                <w:top w:val="none" w:sz="0" w:space="0" w:color="auto"/>
                <w:left w:val="none" w:sz="0" w:space="0" w:color="auto"/>
                <w:bottom w:val="none" w:sz="0" w:space="0" w:color="auto"/>
                <w:right w:val="none" w:sz="0" w:space="0" w:color="auto"/>
              </w:divBdr>
              <w:divsChild>
                <w:div w:id="668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5045">
      <w:bodyDiv w:val="1"/>
      <w:marLeft w:val="0"/>
      <w:marRight w:val="0"/>
      <w:marTop w:val="0"/>
      <w:marBottom w:val="0"/>
      <w:divBdr>
        <w:top w:val="none" w:sz="0" w:space="0" w:color="auto"/>
        <w:left w:val="none" w:sz="0" w:space="0" w:color="auto"/>
        <w:bottom w:val="none" w:sz="0" w:space="0" w:color="auto"/>
        <w:right w:val="none" w:sz="0" w:space="0" w:color="auto"/>
      </w:divBdr>
    </w:div>
    <w:div w:id="179005032">
      <w:bodyDiv w:val="1"/>
      <w:marLeft w:val="0"/>
      <w:marRight w:val="0"/>
      <w:marTop w:val="0"/>
      <w:marBottom w:val="0"/>
      <w:divBdr>
        <w:top w:val="none" w:sz="0" w:space="0" w:color="auto"/>
        <w:left w:val="none" w:sz="0" w:space="0" w:color="auto"/>
        <w:bottom w:val="none" w:sz="0" w:space="0" w:color="auto"/>
        <w:right w:val="none" w:sz="0" w:space="0" w:color="auto"/>
      </w:divBdr>
    </w:div>
    <w:div w:id="207306768">
      <w:bodyDiv w:val="1"/>
      <w:marLeft w:val="0"/>
      <w:marRight w:val="0"/>
      <w:marTop w:val="0"/>
      <w:marBottom w:val="0"/>
      <w:divBdr>
        <w:top w:val="none" w:sz="0" w:space="0" w:color="auto"/>
        <w:left w:val="none" w:sz="0" w:space="0" w:color="auto"/>
        <w:bottom w:val="none" w:sz="0" w:space="0" w:color="auto"/>
        <w:right w:val="none" w:sz="0" w:space="0" w:color="auto"/>
      </w:divBdr>
    </w:div>
    <w:div w:id="285239711">
      <w:bodyDiv w:val="1"/>
      <w:marLeft w:val="0"/>
      <w:marRight w:val="0"/>
      <w:marTop w:val="0"/>
      <w:marBottom w:val="0"/>
      <w:divBdr>
        <w:top w:val="none" w:sz="0" w:space="0" w:color="auto"/>
        <w:left w:val="none" w:sz="0" w:space="0" w:color="auto"/>
        <w:bottom w:val="none" w:sz="0" w:space="0" w:color="auto"/>
        <w:right w:val="none" w:sz="0" w:space="0" w:color="auto"/>
      </w:divBdr>
    </w:div>
    <w:div w:id="306053651">
      <w:bodyDiv w:val="1"/>
      <w:marLeft w:val="0"/>
      <w:marRight w:val="0"/>
      <w:marTop w:val="0"/>
      <w:marBottom w:val="0"/>
      <w:divBdr>
        <w:top w:val="none" w:sz="0" w:space="0" w:color="auto"/>
        <w:left w:val="none" w:sz="0" w:space="0" w:color="auto"/>
        <w:bottom w:val="none" w:sz="0" w:space="0" w:color="auto"/>
        <w:right w:val="none" w:sz="0" w:space="0" w:color="auto"/>
      </w:divBdr>
    </w:div>
    <w:div w:id="427392401">
      <w:bodyDiv w:val="1"/>
      <w:marLeft w:val="0"/>
      <w:marRight w:val="0"/>
      <w:marTop w:val="0"/>
      <w:marBottom w:val="0"/>
      <w:divBdr>
        <w:top w:val="none" w:sz="0" w:space="0" w:color="auto"/>
        <w:left w:val="none" w:sz="0" w:space="0" w:color="auto"/>
        <w:bottom w:val="none" w:sz="0" w:space="0" w:color="auto"/>
        <w:right w:val="none" w:sz="0" w:space="0" w:color="auto"/>
      </w:divBdr>
    </w:div>
    <w:div w:id="649671446">
      <w:bodyDiv w:val="1"/>
      <w:marLeft w:val="0"/>
      <w:marRight w:val="0"/>
      <w:marTop w:val="0"/>
      <w:marBottom w:val="0"/>
      <w:divBdr>
        <w:top w:val="none" w:sz="0" w:space="0" w:color="auto"/>
        <w:left w:val="none" w:sz="0" w:space="0" w:color="auto"/>
        <w:bottom w:val="none" w:sz="0" w:space="0" w:color="auto"/>
        <w:right w:val="none" w:sz="0" w:space="0" w:color="auto"/>
      </w:divBdr>
    </w:div>
    <w:div w:id="779491789">
      <w:bodyDiv w:val="1"/>
      <w:marLeft w:val="0"/>
      <w:marRight w:val="0"/>
      <w:marTop w:val="0"/>
      <w:marBottom w:val="0"/>
      <w:divBdr>
        <w:top w:val="none" w:sz="0" w:space="0" w:color="auto"/>
        <w:left w:val="none" w:sz="0" w:space="0" w:color="auto"/>
        <w:bottom w:val="none" w:sz="0" w:space="0" w:color="auto"/>
        <w:right w:val="none" w:sz="0" w:space="0" w:color="auto"/>
      </w:divBdr>
    </w:div>
    <w:div w:id="791562035">
      <w:bodyDiv w:val="1"/>
      <w:marLeft w:val="0"/>
      <w:marRight w:val="0"/>
      <w:marTop w:val="0"/>
      <w:marBottom w:val="0"/>
      <w:divBdr>
        <w:top w:val="none" w:sz="0" w:space="0" w:color="auto"/>
        <w:left w:val="none" w:sz="0" w:space="0" w:color="auto"/>
        <w:bottom w:val="none" w:sz="0" w:space="0" w:color="auto"/>
        <w:right w:val="none" w:sz="0" w:space="0" w:color="auto"/>
      </w:divBdr>
    </w:div>
    <w:div w:id="839201144">
      <w:bodyDiv w:val="1"/>
      <w:marLeft w:val="0"/>
      <w:marRight w:val="0"/>
      <w:marTop w:val="0"/>
      <w:marBottom w:val="0"/>
      <w:divBdr>
        <w:top w:val="none" w:sz="0" w:space="0" w:color="auto"/>
        <w:left w:val="none" w:sz="0" w:space="0" w:color="auto"/>
        <w:bottom w:val="none" w:sz="0" w:space="0" w:color="auto"/>
        <w:right w:val="none" w:sz="0" w:space="0" w:color="auto"/>
      </w:divBdr>
    </w:div>
    <w:div w:id="952445087">
      <w:bodyDiv w:val="1"/>
      <w:marLeft w:val="0"/>
      <w:marRight w:val="0"/>
      <w:marTop w:val="0"/>
      <w:marBottom w:val="0"/>
      <w:divBdr>
        <w:top w:val="none" w:sz="0" w:space="0" w:color="auto"/>
        <w:left w:val="none" w:sz="0" w:space="0" w:color="auto"/>
        <w:bottom w:val="none" w:sz="0" w:space="0" w:color="auto"/>
        <w:right w:val="none" w:sz="0" w:space="0" w:color="auto"/>
      </w:divBdr>
    </w:div>
    <w:div w:id="1034187071">
      <w:bodyDiv w:val="1"/>
      <w:marLeft w:val="0"/>
      <w:marRight w:val="0"/>
      <w:marTop w:val="0"/>
      <w:marBottom w:val="0"/>
      <w:divBdr>
        <w:top w:val="none" w:sz="0" w:space="0" w:color="auto"/>
        <w:left w:val="none" w:sz="0" w:space="0" w:color="auto"/>
        <w:bottom w:val="none" w:sz="0" w:space="0" w:color="auto"/>
        <w:right w:val="none" w:sz="0" w:space="0" w:color="auto"/>
      </w:divBdr>
    </w:div>
    <w:div w:id="1191408287">
      <w:bodyDiv w:val="1"/>
      <w:marLeft w:val="0"/>
      <w:marRight w:val="0"/>
      <w:marTop w:val="0"/>
      <w:marBottom w:val="0"/>
      <w:divBdr>
        <w:top w:val="none" w:sz="0" w:space="0" w:color="auto"/>
        <w:left w:val="none" w:sz="0" w:space="0" w:color="auto"/>
        <w:bottom w:val="none" w:sz="0" w:space="0" w:color="auto"/>
        <w:right w:val="none" w:sz="0" w:space="0" w:color="auto"/>
      </w:divBdr>
    </w:div>
    <w:div w:id="1198202487">
      <w:bodyDiv w:val="1"/>
      <w:marLeft w:val="0"/>
      <w:marRight w:val="0"/>
      <w:marTop w:val="0"/>
      <w:marBottom w:val="0"/>
      <w:divBdr>
        <w:top w:val="none" w:sz="0" w:space="0" w:color="auto"/>
        <w:left w:val="none" w:sz="0" w:space="0" w:color="auto"/>
        <w:bottom w:val="none" w:sz="0" w:space="0" w:color="auto"/>
        <w:right w:val="none" w:sz="0" w:space="0" w:color="auto"/>
      </w:divBdr>
    </w:div>
    <w:div w:id="1237976255">
      <w:bodyDiv w:val="1"/>
      <w:marLeft w:val="0"/>
      <w:marRight w:val="0"/>
      <w:marTop w:val="0"/>
      <w:marBottom w:val="0"/>
      <w:divBdr>
        <w:top w:val="none" w:sz="0" w:space="0" w:color="auto"/>
        <w:left w:val="none" w:sz="0" w:space="0" w:color="auto"/>
        <w:bottom w:val="none" w:sz="0" w:space="0" w:color="auto"/>
        <w:right w:val="none" w:sz="0" w:space="0" w:color="auto"/>
      </w:divBdr>
    </w:div>
    <w:div w:id="1316370913">
      <w:bodyDiv w:val="1"/>
      <w:marLeft w:val="0"/>
      <w:marRight w:val="0"/>
      <w:marTop w:val="0"/>
      <w:marBottom w:val="0"/>
      <w:divBdr>
        <w:top w:val="none" w:sz="0" w:space="0" w:color="auto"/>
        <w:left w:val="none" w:sz="0" w:space="0" w:color="auto"/>
        <w:bottom w:val="none" w:sz="0" w:space="0" w:color="auto"/>
        <w:right w:val="none" w:sz="0" w:space="0" w:color="auto"/>
      </w:divBdr>
    </w:div>
    <w:div w:id="1468815133">
      <w:bodyDiv w:val="1"/>
      <w:marLeft w:val="0"/>
      <w:marRight w:val="0"/>
      <w:marTop w:val="0"/>
      <w:marBottom w:val="0"/>
      <w:divBdr>
        <w:top w:val="none" w:sz="0" w:space="0" w:color="auto"/>
        <w:left w:val="none" w:sz="0" w:space="0" w:color="auto"/>
        <w:bottom w:val="none" w:sz="0" w:space="0" w:color="auto"/>
        <w:right w:val="none" w:sz="0" w:space="0" w:color="auto"/>
      </w:divBdr>
    </w:div>
    <w:div w:id="1721593284">
      <w:bodyDiv w:val="1"/>
      <w:marLeft w:val="0"/>
      <w:marRight w:val="0"/>
      <w:marTop w:val="0"/>
      <w:marBottom w:val="0"/>
      <w:divBdr>
        <w:top w:val="none" w:sz="0" w:space="0" w:color="auto"/>
        <w:left w:val="none" w:sz="0" w:space="0" w:color="auto"/>
        <w:bottom w:val="none" w:sz="0" w:space="0" w:color="auto"/>
        <w:right w:val="none" w:sz="0" w:space="0" w:color="auto"/>
      </w:divBdr>
    </w:div>
    <w:div w:id="1760760371">
      <w:bodyDiv w:val="1"/>
      <w:marLeft w:val="0"/>
      <w:marRight w:val="0"/>
      <w:marTop w:val="0"/>
      <w:marBottom w:val="0"/>
      <w:divBdr>
        <w:top w:val="none" w:sz="0" w:space="0" w:color="auto"/>
        <w:left w:val="none" w:sz="0" w:space="0" w:color="auto"/>
        <w:bottom w:val="none" w:sz="0" w:space="0" w:color="auto"/>
        <w:right w:val="none" w:sz="0" w:space="0" w:color="auto"/>
      </w:divBdr>
    </w:div>
    <w:div w:id="1959949754">
      <w:bodyDiv w:val="1"/>
      <w:marLeft w:val="0"/>
      <w:marRight w:val="0"/>
      <w:marTop w:val="0"/>
      <w:marBottom w:val="0"/>
      <w:divBdr>
        <w:top w:val="none" w:sz="0" w:space="0" w:color="auto"/>
        <w:left w:val="none" w:sz="0" w:space="0" w:color="auto"/>
        <w:bottom w:val="none" w:sz="0" w:space="0" w:color="auto"/>
        <w:right w:val="none" w:sz="0" w:space="0" w:color="auto"/>
      </w:divBdr>
    </w:div>
    <w:div w:id="202401725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871</Characters>
  <Application>Microsoft Office Word</Application>
  <DocSecurity>0</DocSecurity>
  <Lines>7</Lines>
  <Paragraphs>1</Paragraphs>
  <ScaleCrop>false</ScaleCrop>
  <HeadingPairs>
    <vt:vector size="2" baseType="variant">
      <vt:variant>
        <vt:lpstr>Cím</vt:lpstr>
      </vt:variant>
      <vt:variant>
        <vt:i4>1</vt:i4>
      </vt:variant>
    </vt:vector>
  </HeadingPairs>
  <TitlesOfParts>
    <vt:vector size="1" baseType="lpstr">
      <vt:lpstr>2010</vt:lpstr>
    </vt:vector>
  </TitlesOfParts>
  <Company>Pannonhalmi Főapátság</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subject/>
  <dc:creator>Barcza István</dc:creator>
  <cp:keywords/>
  <cp:lastModifiedBy>Barcza István</cp:lastModifiedBy>
  <cp:revision>2</cp:revision>
  <cp:lastPrinted>2021-11-15T10:29:00Z</cp:lastPrinted>
  <dcterms:created xsi:type="dcterms:W3CDTF">2024-03-21T17:49:00Z</dcterms:created>
  <dcterms:modified xsi:type="dcterms:W3CDTF">2024-03-21T17:49:00Z</dcterms:modified>
</cp:coreProperties>
</file>