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9FB" w:rsidRPr="004F49B4" w:rsidRDefault="00C519FB" w:rsidP="00C519FB">
      <w:pPr>
        <w:jc w:val="center"/>
        <w:rPr>
          <w:rFonts w:ascii="Times New Roman" w:hAnsi="Times New Roman"/>
          <w:b/>
          <w:lang w:val="hu-HU"/>
        </w:rPr>
      </w:pPr>
      <w:bookmarkStart w:id="0" w:name="_GoBack"/>
      <w:bookmarkEnd w:id="0"/>
      <w:r>
        <w:rPr>
          <w:rFonts w:ascii="Times New Roman" w:hAnsi="Times New Roman"/>
          <w:b/>
          <w:sz w:val="28"/>
          <w:szCs w:val="28"/>
          <w:lang w:val="hu-HU"/>
        </w:rPr>
        <w:t>16</w:t>
      </w:r>
      <w:r w:rsidRPr="004F49B4">
        <w:rPr>
          <w:rFonts w:ascii="Times New Roman" w:hAnsi="Times New Roman"/>
          <w:b/>
          <w:sz w:val="28"/>
          <w:szCs w:val="28"/>
          <w:lang w:val="hu-HU"/>
        </w:rPr>
        <w:t>. Színképek és atomszerkezet – Bohr-modell</w:t>
      </w:r>
    </w:p>
    <w:p w:rsidR="00C519FB" w:rsidRPr="004F49B4" w:rsidRDefault="00C519FB" w:rsidP="00C519FB">
      <w:pPr>
        <w:pStyle w:val="Default"/>
        <w:rPr>
          <w:rFonts w:ascii="Times New Roman" w:hAnsi="Times New Roman" w:cs="Times New Roman"/>
          <w:b/>
          <w:bCs/>
        </w:rPr>
      </w:pPr>
    </w:p>
    <w:p w:rsidR="00C519FB" w:rsidRPr="004F49B4" w:rsidRDefault="00C519FB" w:rsidP="00C519FB">
      <w:pPr>
        <w:pStyle w:val="Default"/>
        <w:rPr>
          <w:rFonts w:ascii="Times New Roman" w:hAnsi="Times New Roman" w:cs="Times New Roman"/>
          <w:b/>
          <w:bCs/>
        </w:rPr>
      </w:pPr>
      <w:r>
        <w:rPr>
          <w:noProof/>
        </w:rPr>
        <mc:AlternateContent>
          <mc:Choice Requires="wps">
            <w:drawing>
              <wp:inline distT="0" distB="0" distL="0" distR="0">
                <wp:extent cx="6322060" cy="705485"/>
                <wp:effectExtent l="0" t="0" r="21590" b="21590"/>
                <wp:docPr id="81" name="Szövegdoboz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705485"/>
                        </a:xfrm>
                        <a:prstGeom prst="rect">
                          <a:avLst/>
                        </a:prstGeom>
                        <a:solidFill>
                          <a:srgbClr val="8DB3E2"/>
                        </a:solidFill>
                        <a:ln w="9525">
                          <a:solidFill>
                            <a:srgbClr val="000000"/>
                          </a:solidFill>
                          <a:miter lim="800000"/>
                          <a:headEnd/>
                          <a:tailEnd/>
                        </a:ln>
                      </wps:spPr>
                      <wps:txbx>
                        <w:txbxContent>
                          <w:p w:rsidR="00C519FB" w:rsidRPr="004F49B4" w:rsidRDefault="00C519FB" w:rsidP="00C519FB">
                            <w:pPr>
                              <w:rPr>
                                <w:rFonts w:ascii="Times New Roman" w:hAnsi="Times New Roman"/>
                                <w:b/>
                                <w:bCs/>
                                <w:lang w:val="hu-HU"/>
                              </w:rPr>
                            </w:pPr>
                            <w:proofErr w:type="spellStart"/>
                            <w:r w:rsidRPr="004F49B4">
                              <w:rPr>
                                <w:rFonts w:ascii="Times New Roman" w:hAnsi="Times New Roman"/>
                                <w:b/>
                                <w:bCs/>
                              </w:rPr>
                              <w:t>Feladat</w:t>
                            </w:r>
                            <w:proofErr w:type="spellEnd"/>
                            <w:r w:rsidRPr="004F49B4">
                              <w:rPr>
                                <w:rFonts w:ascii="Times New Roman" w:hAnsi="Times New Roman"/>
                                <w:b/>
                                <w:bCs/>
                              </w:rPr>
                              <w:t>:</w:t>
                            </w:r>
                          </w:p>
                          <w:p w:rsidR="00C519FB" w:rsidRPr="004F49B4" w:rsidRDefault="00C519FB" w:rsidP="00C519FB">
                            <w:pPr>
                              <w:rPr>
                                <w:lang w:val="hu-HU"/>
                              </w:rPr>
                            </w:pPr>
                            <w:r w:rsidRPr="004F49B4">
                              <w:rPr>
                                <w:rFonts w:ascii="Times New Roman" w:hAnsi="Times New Roman"/>
                                <w:bCs/>
                                <w:lang w:val="hu-HU"/>
                              </w:rPr>
                              <w:t>Az ábra alapján mutassa be Bohr atommodelljének legfontosabb jellemzőit a hidrogénatom esetében! Értelmezze a hidrogén vonalas színképét a Bohr-modell alapján!</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Szövegdoboz 81" o:spid="_x0000_s1026" type="#_x0000_t202" style="width:497.8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" fillcolor="#8db3e2">
                <v:textbox style="mso-fit-shape-to-text:t">
                  <w:txbxContent>
                    <w:p w:rsidR="00C519FB" w:rsidRPr="004F49B4" w:rsidRDefault="00C519FB" w:rsidP="00C519FB">
                      <w:pPr>
                        <w:rPr>
                          <w:rFonts w:ascii="Times New Roman" w:hAnsi="Times New Roman"/>
                          <w:b/>
                          <w:bCs/>
                          <w:lang w:val="hu-HU"/>
                        </w:rPr>
                      </w:pPr>
                      <w:proofErr w:type="spellStart"/>
                      <w:r w:rsidRPr="004F49B4">
                        <w:rPr>
                          <w:rFonts w:ascii="Times New Roman" w:hAnsi="Times New Roman"/>
                          <w:b/>
                          <w:bCs/>
                        </w:rPr>
                        <w:t>Feladat</w:t>
                      </w:r>
                      <w:proofErr w:type="spellEnd"/>
                      <w:r w:rsidRPr="004F49B4">
                        <w:rPr>
                          <w:rFonts w:ascii="Times New Roman" w:hAnsi="Times New Roman"/>
                          <w:b/>
                          <w:bCs/>
                        </w:rPr>
                        <w:t>:</w:t>
                      </w:r>
                    </w:p>
                    <w:p w:rsidR="00C519FB" w:rsidRPr="004F49B4" w:rsidRDefault="00C519FB" w:rsidP="00C519FB">
                      <w:pPr>
                        <w:rPr>
                          <w:lang w:val="hu-HU"/>
                        </w:rPr>
                      </w:pPr>
                      <w:r w:rsidRPr="004F49B4">
                        <w:rPr>
                          <w:rFonts w:ascii="Times New Roman" w:hAnsi="Times New Roman"/>
                          <w:bCs/>
                          <w:lang w:val="hu-HU"/>
                        </w:rPr>
                        <w:t>Az ábra alapján mutassa be Bohr atommodelljének legfontosabb jellemzőit a hidrogénatom esetében! Értelmezze a hidrogén vonalas színképét a Bohr-modell alapján!</w:t>
                      </w:r>
                    </w:p>
                  </w:txbxContent>
                </v:textbox>
                <w10:anchorlock/>
              </v:shape>
            </w:pict>
          </mc:Fallback>
        </mc:AlternateContent>
      </w:r>
    </w:p>
    <w:p w:rsidR="00C519FB" w:rsidRPr="004F49B4" w:rsidRDefault="00C519FB" w:rsidP="00C519FB">
      <w:pPr>
        <w:pStyle w:val="Default"/>
        <w:rPr>
          <w:rFonts w:ascii="Times New Roman" w:hAnsi="Times New Roman" w:cs="Times New Roman"/>
          <w:bCs/>
        </w:rPr>
      </w:pPr>
    </w:p>
    <w:p w:rsidR="00C519FB" w:rsidRPr="004F49B4" w:rsidRDefault="00C519FB" w:rsidP="00C519FB">
      <w:pPr>
        <w:pStyle w:val="Default"/>
        <w:rPr>
          <w:rFonts w:ascii="Times New Roman" w:hAnsi="Times New Roman" w:cs="Times New Roman"/>
          <w:bCs/>
        </w:rPr>
      </w:pPr>
    </w:p>
    <w:p w:rsidR="00C519FB" w:rsidRPr="004F49B4" w:rsidRDefault="00C519FB" w:rsidP="00C519FB">
      <w:pPr>
        <w:pStyle w:val="Default"/>
        <w:rPr>
          <w:rFonts w:ascii="Times New Roman" w:hAnsi="Times New Roman" w:cs="Times New Roman"/>
          <w:bCs/>
        </w:rPr>
      </w:pPr>
    </w:p>
    <w:p w:rsidR="00C519FB" w:rsidRPr="004F49B4" w:rsidRDefault="00C519FB" w:rsidP="00C519FB">
      <w:pPr>
        <w:pStyle w:val="Default"/>
        <w:rPr>
          <w:rFonts w:ascii="Times New Roman"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5526"/>
      </w:tblGrid>
      <w:tr w:rsidR="00C519FB" w:rsidRPr="004F49B4" w:rsidTr="00C27124">
        <w:tc>
          <w:tcPr>
            <w:tcW w:w="3696" w:type="dxa"/>
          </w:tcPr>
          <w:p w:rsidR="00C519FB" w:rsidRPr="004F49B4" w:rsidRDefault="00C519FB" w:rsidP="00C27124">
            <w:pPr>
              <w:pStyle w:val="Default"/>
              <w:rPr>
                <w:rFonts w:ascii="Times New Roman" w:hAnsi="Times New Roman" w:cs="Times New Roman"/>
              </w:rPr>
            </w:pPr>
            <w:r>
              <w:rPr>
                <w:noProof/>
              </w:rPr>
              <mc:AlternateContent>
                <mc:Choice Requires="wps">
                  <w:drawing>
                    <wp:anchor distT="0" distB="0" distL="114300" distR="114300" simplePos="0" relativeHeight="251666432" behindDoc="0" locked="0" layoutInCell="1" allowOverlap="1">
                      <wp:simplePos x="0" y="0"/>
                      <wp:positionH relativeFrom="column">
                        <wp:posOffset>956945</wp:posOffset>
                      </wp:positionH>
                      <wp:positionV relativeFrom="paragraph">
                        <wp:posOffset>860425</wp:posOffset>
                      </wp:positionV>
                      <wp:extent cx="214630" cy="278130"/>
                      <wp:effectExtent l="0" t="0" r="0" b="7620"/>
                      <wp:wrapNone/>
                      <wp:docPr id="121" name="Szövegdoboz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78130"/>
                              </a:xfrm>
                              <a:prstGeom prst="rect">
                                <a:avLst/>
                              </a:prstGeom>
                              <a:noFill/>
                              <a:ln w="6350">
                                <a:noFill/>
                              </a:ln>
                              <a:effectLst/>
                            </wps:spPr>
                            <wps:txbx>
                              <w:txbxContent>
                                <w:p w:rsidR="00C519FB" w:rsidRPr="008F274D" w:rsidRDefault="00C519FB" w:rsidP="00C519FB">
                                  <w:pPr>
                                    <w:rPr>
                                      <w:b/>
                                      <w:sz w:val="32"/>
                                      <w:szCs w:val="32"/>
                                    </w:rPr>
                                  </w:pPr>
                                  <w:r w:rsidRPr="008F274D">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121" o:spid="_x0000_s1027" type="#_x0000_t202" style="position:absolute;margin-left:75.35pt;margin-top:67.75pt;width:16.9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" filled="f" stroked="f" strokeweight=".5pt">
                      <v:path arrowok="t"/>
                      <v:textbox>
                        <w:txbxContent>
                          <w:p w:rsidR="00C519FB" w:rsidRPr="008F274D" w:rsidRDefault="00C519FB" w:rsidP="00C519FB">
                            <w:pPr>
                              <w:rPr>
                                <w:b/>
                                <w:sz w:val="32"/>
                                <w:szCs w:val="32"/>
                              </w:rPr>
                            </w:pPr>
                            <w:r w:rsidRPr="008F274D">
                              <w:rPr>
                                <w:b/>
                                <w:sz w:val="32"/>
                                <w:szCs w:val="32"/>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1067435</wp:posOffset>
                      </wp:positionH>
                      <wp:positionV relativeFrom="paragraph">
                        <wp:posOffset>988695</wp:posOffset>
                      </wp:positionV>
                      <wp:extent cx="87630" cy="87630"/>
                      <wp:effectExtent l="0" t="0" r="26670" b="26670"/>
                      <wp:wrapNone/>
                      <wp:docPr id="123" name="Téglalap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rgbClr val="EEECE1"/>
                              </a:solidFill>
                              <a:ln w="25400" cap="flat" cmpd="sng" algn="ctr">
                                <a:solidFill>
                                  <a:srgbClr val="EEECE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23" o:spid="_x0000_s1026" style="position:absolute;margin-left:84.05pt;margin-top:77.85pt;width:6.9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" fillcolor="#eeece1" strokecolor="#eeece1" strokeweight="2pt">
                      <v:path arrowok="t"/>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1651000</wp:posOffset>
                      </wp:positionH>
                      <wp:positionV relativeFrom="paragraph">
                        <wp:posOffset>704850</wp:posOffset>
                      </wp:positionV>
                      <wp:extent cx="87630" cy="87630"/>
                      <wp:effectExtent l="0" t="0" r="26670" b="26670"/>
                      <wp:wrapNone/>
                      <wp:docPr id="120" name="Téglalap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20" o:spid="_x0000_s1026" style="position:absolute;margin-left:130pt;margin-top:55.5pt;width:6.9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" fillcolor="window" strokecolor="window" strokeweight="2pt">
                      <v:path arrowok="t"/>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1502410</wp:posOffset>
                      </wp:positionH>
                      <wp:positionV relativeFrom="paragraph">
                        <wp:posOffset>869950</wp:posOffset>
                      </wp:positionV>
                      <wp:extent cx="87630" cy="87630"/>
                      <wp:effectExtent l="0" t="0" r="26670" b="26670"/>
                      <wp:wrapNone/>
                      <wp:docPr id="119" name="Téglalap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19" o:spid="_x0000_s1026" style="position:absolute;margin-left:118.3pt;margin-top:68.5pt;width:6.9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" fillcolor="window" strokecolor="window" strokeweight="2pt">
                      <v:path arrowok="t"/>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1326515</wp:posOffset>
                      </wp:positionH>
                      <wp:positionV relativeFrom="paragraph">
                        <wp:posOffset>998220</wp:posOffset>
                      </wp:positionV>
                      <wp:extent cx="88265" cy="88265"/>
                      <wp:effectExtent l="0" t="0" r="26035" b="26035"/>
                      <wp:wrapNone/>
                      <wp:docPr id="116" name="Téglalap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882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16" o:spid="_x0000_s1026" style="position:absolute;margin-left:104.45pt;margin-top:78.6pt;width:6.95pt;height: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" fillcolor="window" strokecolor="window" strokeweight="2pt">
                      <v:path arrowok="t"/>
                    </v:rect>
                  </w:pict>
                </mc:Fallback>
              </mc:AlternateContent>
            </w:r>
            <w:r>
              <w:rPr>
                <w:rFonts w:ascii="Times New Roman" w:hAnsi="Times New Roman" w:cs="Times New Roman"/>
                <w:noProof/>
              </w:rPr>
              <w:drawing>
                <wp:inline distT="0" distB="0" distL="0" distR="0" wp14:anchorId="53BBE31F" wp14:editId="6A04EB75">
                  <wp:extent cx="2181225" cy="2057400"/>
                  <wp:effectExtent l="0" t="0" r="0" b="0"/>
                  <wp:docPr id="41"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1225" cy="2057400"/>
                          </a:xfrm>
                          <a:prstGeom prst="rect">
                            <a:avLst/>
                          </a:prstGeom>
                          <a:noFill/>
                          <a:ln>
                            <a:noFill/>
                          </a:ln>
                        </pic:spPr>
                      </pic:pic>
                    </a:graphicData>
                  </a:graphic>
                </wp:inline>
              </w:drawing>
            </w:r>
          </w:p>
        </w:tc>
        <w:tc>
          <w:tcPr>
            <w:tcW w:w="4726" w:type="dxa"/>
          </w:tcPr>
          <w:p w:rsidR="00C519FB" w:rsidRPr="004F49B4" w:rsidRDefault="00C519FB" w:rsidP="00C27124">
            <w:pPr>
              <w:pStyle w:val="Default"/>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simplePos x="0" y="0"/>
                      <wp:positionH relativeFrom="column">
                        <wp:posOffset>1649095</wp:posOffset>
                      </wp:positionH>
                      <wp:positionV relativeFrom="paragraph">
                        <wp:posOffset>874395</wp:posOffset>
                      </wp:positionV>
                      <wp:extent cx="161925" cy="390525"/>
                      <wp:effectExtent l="0" t="0" r="28575" b="28575"/>
                      <wp:wrapNone/>
                      <wp:docPr id="80" name="Jobb oldali kapcsos záróje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61925" cy="390525"/>
                              </a:xfrm>
                              <a:prstGeom prst="rightBrace">
                                <a:avLst>
                                  <a:gd name="adj1" fmla="val 20098"/>
                                  <a:gd name="adj2" fmla="val 47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80" o:spid="_x0000_s1026" type="#_x0000_t88" style="position:absolute;margin-left:129.85pt;margin-top:68.85pt;width:12.75pt;height:30.75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" adj=",10291"/>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1077595</wp:posOffset>
                      </wp:positionH>
                      <wp:positionV relativeFrom="paragraph">
                        <wp:posOffset>1083310</wp:posOffset>
                      </wp:positionV>
                      <wp:extent cx="1647825" cy="352425"/>
                      <wp:effectExtent l="0" t="0" r="0" b="0"/>
                      <wp:wrapNone/>
                      <wp:docPr id="79" name="Szövegdoboz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9FB" w:rsidRPr="00BC550A" w:rsidRDefault="00C519FB" w:rsidP="00C519FB">
                                  <w:pPr>
                                    <w:rPr>
                                      <w:rFonts w:ascii="Times New Roman" w:hAnsi="Times New Roman"/>
                                      <w:b/>
                                    </w:rPr>
                                  </w:pPr>
                                  <w:proofErr w:type="spellStart"/>
                                  <w:r>
                                    <w:rPr>
                                      <w:rFonts w:ascii="Times New Roman" w:hAnsi="Times New Roman"/>
                                      <w:b/>
                                    </w:rPr>
                                    <w:t>L</w:t>
                                  </w:r>
                                  <w:r w:rsidRPr="00BC550A">
                                    <w:rPr>
                                      <w:rFonts w:ascii="Times New Roman" w:hAnsi="Times New Roman"/>
                                      <w:b/>
                                    </w:rPr>
                                    <w:t>átható</w:t>
                                  </w:r>
                                  <w:proofErr w:type="spellEnd"/>
                                  <w:r w:rsidRPr="00BC550A">
                                    <w:rPr>
                                      <w:rFonts w:ascii="Times New Roman" w:hAnsi="Times New Roman"/>
                                      <w:b/>
                                    </w:rPr>
                                    <w:t xml:space="preserve"> </w:t>
                                  </w:r>
                                  <w:proofErr w:type="spellStart"/>
                                  <w:r w:rsidRPr="00BC550A">
                                    <w:rPr>
                                      <w:rFonts w:ascii="Times New Roman" w:hAnsi="Times New Roman"/>
                                      <w:b/>
                                    </w:rPr>
                                    <w:t>tartomány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9" o:spid="_x0000_s1028" type="#_x0000_t202" style="position:absolute;margin-left:84.85pt;margin-top:85.3pt;width:129.7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" stroked="f">
                      <v:fill opacity="0"/>
                      <v:textbox>
                        <w:txbxContent>
                          <w:p w:rsidR="00C519FB" w:rsidRPr="00BC550A" w:rsidRDefault="00C519FB" w:rsidP="00C519FB">
                            <w:pPr>
                              <w:rPr>
                                <w:rFonts w:ascii="Times New Roman" w:hAnsi="Times New Roman"/>
                                <w:b/>
                              </w:rPr>
                            </w:pPr>
                            <w:proofErr w:type="spellStart"/>
                            <w:r>
                              <w:rPr>
                                <w:rFonts w:ascii="Times New Roman" w:hAnsi="Times New Roman"/>
                                <w:b/>
                              </w:rPr>
                              <w:t>L</w:t>
                            </w:r>
                            <w:r w:rsidRPr="00BC550A">
                              <w:rPr>
                                <w:rFonts w:ascii="Times New Roman" w:hAnsi="Times New Roman"/>
                                <w:b/>
                              </w:rPr>
                              <w:t>átható</w:t>
                            </w:r>
                            <w:proofErr w:type="spellEnd"/>
                            <w:r w:rsidRPr="00BC550A">
                              <w:rPr>
                                <w:rFonts w:ascii="Times New Roman" w:hAnsi="Times New Roman"/>
                                <w:b/>
                              </w:rPr>
                              <w:t xml:space="preserve"> </w:t>
                            </w:r>
                            <w:proofErr w:type="spellStart"/>
                            <w:r w:rsidRPr="00BC550A">
                              <w:rPr>
                                <w:rFonts w:ascii="Times New Roman" w:hAnsi="Times New Roman"/>
                                <w:b/>
                              </w:rPr>
                              <w:t>tartomány</w:t>
                            </w:r>
                            <w:proofErr w:type="spellEnd"/>
                          </w:p>
                        </w:txbxContent>
                      </v:textbox>
                    </v:shape>
                  </w:pict>
                </mc:Fallback>
              </mc:AlternateContent>
            </w:r>
            <w:r>
              <w:rPr>
                <w:noProof/>
              </w:rPr>
              <w:drawing>
                <wp:anchor distT="0" distB="0" distL="114300" distR="114300" simplePos="0" relativeHeight="251660288" behindDoc="0" locked="0" layoutInCell="1" allowOverlap="1" wp14:anchorId="59C9E77B" wp14:editId="31C23CD1">
                  <wp:simplePos x="0" y="0"/>
                  <wp:positionH relativeFrom="column">
                    <wp:posOffset>-8255</wp:posOffset>
                  </wp:positionH>
                  <wp:positionV relativeFrom="paragraph">
                    <wp:posOffset>314325</wp:posOffset>
                  </wp:positionV>
                  <wp:extent cx="3371850" cy="631190"/>
                  <wp:effectExtent l="0" t="0" r="0" b="0"/>
                  <wp:wrapSquare wrapText="bothSides"/>
                  <wp:docPr id="1"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1850" cy="631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519FB" w:rsidRPr="004F49B4" w:rsidRDefault="00C519FB" w:rsidP="00C519FB">
      <w:pPr>
        <w:pStyle w:val="Default"/>
        <w:rPr>
          <w:rFonts w:ascii="Times New Roman" w:hAnsi="Times New Roman" w:cs="Times New Roman"/>
        </w:rPr>
      </w:pPr>
    </w:p>
    <w:p w:rsidR="00C519FB" w:rsidRDefault="00C519FB" w:rsidP="00C519FB">
      <w:pPr>
        <w:widowControl/>
        <w:suppressAutoHyphens w:val="0"/>
        <w:rPr>
          <w:rFonts w:ascii="Times New Roman" w:hAnsi="Times New Roman" w:cs="Times New Roman"/>
          <w:b/>
          <w:bCs/>
          <w:sz w:val="28"/>
          <w:szCs w:val="28"/>
          <w:lang w:val="hu-HU"/>
        </w:rPr>
      </w:pPr>
    </w:p>
    <w:p w:rsidR="00C519FB" w:rsidRDefault="00C519FB" w:rsidP="00C519FB">
      <w:pPr>
        <w:widowControl/>
        <w:suppressAutoHyphens w:val="0"/>
        <w:rPr>
          <w:rFonts w:ascii="Times New Roman" w:hAnsi="Times New Roman" w:cs="Times New Roman"/>
          <w:b/>
          <w:bCs/>
          <w:sz w:val="28"/>
          <w:szCs w:val="28"/>
          <w:lang w:val="hu-HU"/>
        </w:rPr>
      </w:pPr>
    </w:p>
    <w:p w:rsidR="00C519FB" w:rsidRPr="004F49B4" w:rsidRDefault="00C519FB" w:rsidP="00C519FB">
      <w:pPr>
        <w:widowControl/>
        <w:suppressAutoHyphens w:val="0"/>
        <w:rPr>
          <w:rFonts w:ascii="Times New Roman" w:hAnsi="Times New Roman" w:cs="Times New Roman"/>
          <w:b/>
          <w:bCs/>
          <w:sz w:val="28"/>
          <w:szCs w:val="28"/>
          <w:lang w:val="hu-HU"/>
        </w:rPr>
      </w:pPr>
      <w:r>
        <w:rPr>
          <w:rFonts w:ascii="Times New Roman" w:hAnsi="Times New Roman" w:cs="Times New Roman"/>
          <w:b/>
          <w:bCs/>
          <w:noProof/>
          <w:sz w:val="28"/>
          <w:szCs w:val="28"/>
          <w:lang w:val="hu-HU" w:eastAsia="hu-HU" w:bidi="ar-SA"/>
        </w:rPr>
        <w:drawing>
          <wp:inline distT="0" distB="0" distL="0" distR="0" wp14:anchorId="03A3DD52" wp14:editId="406E3987">
            <wp:extent cx="2952000" cy="207000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507.JPG"/>
                    <pic:cNvPicPr/>
                  </pic:nvPicPr>
                  <pic:blipFill rotWithShape="1">
                    <a:blip r:embed="rId7" cstate="print">
                      <a:extLst>
                        <a:ext uri="{28A0092B-C50C-407E-A947-70E740481C1C}">
                          <a14:useLocalDpi xmlns:a14="http://schemas.microsoft.com/office/drawing/2010/main" val="0"/>
                        </a:ext>
                      </a:extLst>
                    </a:blip>
                    <a:srcRect l="3007" t="3007" r="8421" b="14186"/>
                    <a:stretch/>
                  </pic:blipFill>
                  <pic:spPr bwMode="auto">
                    <a:xfrm>
                      <a:off x="0" y="0"/>
                      <a:ext cx="2952000" cy="2070000"/>
                    </a:xfrm>
                    <a:prstGeom prst="rect">
                      <a:avLst/>
                    </a:prstGeom>
                    <a:ln>
                      <a:noFill/>
                    </a:ln>
                    <a:extLst>
                      <a:ext uri="{53640926-AAD7-44D8-BBD7-CCE9431645EC}">
                        <a14:shadowObscured xmlns:a14="http://schemas.microsoft.com/office/drawing/2010/main"/>
                      </a:ext>
                    </a:extLst>
                  </pic:spPr>
                </pic:pic>
              </a:graphicData>
            </a:graphic>
          </wp:inline>
        </w:drawing>
      </w:r>
      <w:r w:rsidRPr="004F49B4">
        <w:rPr>
          <w:rFonts w:ascii="Times New Roman" w:hAnsi="Times New Roman" w:cs="Times New Roman"/>
          <w:b/>
          <w:bCs/>
          <w:sz w:val="28"/>
          <w:szCs w:val="28"/>
          <w:lang w:val="hu-HU"/>
        </w:rPr>
        <w:br w:type="page"/>
      </w:r>
    </w:p>
    <w:p w:rsidR="00C519FB" w:rsidRPr="004F49B4" w:rsidRDefault="00C519FB" w:rsidP="00C519FB">
      <w:pPr>
        <w:jc w:val="center"/>
        <w:rPr>
          <w:rFonts w:ascii="Times New Roman" w:hAnsi="Times New Roman" w:cs="Times New Roman"/>
          <w:b/>
          <w:bCs/>
          <w:sz w:val="28"/>
          <w:szCs w:val="28"/>
          <w:lang w:val="hu-HU"/>
        </w:rPr>
      </w:pPr>
    </w:p>
    <w:p w:rsidR="00C519FB" w:rsidRPr="004F49B4" w:rsidRDefault="00C519FB" w:rsidP="00C519FB">
      <w:pPr>
        <w:jc w:val="center"/>
        <w:rPr>
          <w:rFonts w:ascii="Times New Roman" w:hAnsi="Times New Roman" w:cs="Times New Roman"/>
          <w:lang w:val="hu-HU"/>
        </w:rPr>
      </w:pPr>
      <w:r>
        <w:rPr>
          <w:rFonts w:ascii="Times New Roman" w:hAnsi="Times New Roman" w:cs="Times New Roman"/>
          <w:b/>
          <w:bCs/>
          <w:sz w:val="28"/>
          <w:szCs w:val="28"/>
          <w:lang w:val="hu-HU"/>
        </w:rPr>
        <w:t>17</w:t>
      </w:r>
      <w:r w:rsidRPr="004F49B4">
        <w:rPr>
          <w:rFonts w:ascii="Times New Roman" w:hAnsi="Times New Roman" w:cs="Times New Roman"/>
          <w:b/>
          <w:bCs/>
          <w:sz w:val="28"/>
          <w:szCs w:val="28"/>
          <w:lang w:val="hu-HU"/>
        </w:rPr>
        <w:t>. Az atommag összetétele, radioaktivitás</w:t>
      </w:r>
    </w:p>
    <w:p w:rsidR="00C519FB" w:rsidRPr="004F49B4" w:rsidRDefault="00C519FB" w:rsidP="00C519FB">
      <w:pPr>
        <w:rPr>
          <w:rFonts w:ascii="Times New Roman" w:hAnsi="Times New Roman" w:cs="Times New Roman"/>
          <w:lang w:val="hu-HU"/>
        </w:rPr>
      </w:pPr>
    </w:p>
    <w:p w:rsidR="00C519FB" w:rsidRPr="004F49B4" w:rsidRDefault="00C519FB" w:rsidP="00C519FB">
      <w:pPr>
        <w:rPr>
          <w:rFonts w:ascii="Times New Roman" w:hAnsi="Times New Roman" w:cs="Times New Roman"/>
          <w:lang w:val="hu-HU"/>
        </w:rPr>
      </w:pPr>
    </w:p>
    <w:p w:rsidR="00C519FB" w:rsidRPr="004F49B4" w:rsidRDefault="00C519FB" w:rsidP="00C519FB">
      <w:pPr>
        <w:rPr>
          <w:rFonts w:ascii="Times New Roman" w:hAnsi="Times New Roman" w:cs="Times New Roman"/>
          <w:lang w:val="hu-HU"/>
        </w:rPr>
      </w:pPr>
      <w:r>
        <w:rPr>
          <w:noProof/>
          <w:lang w:val="hu-HU" w:eastAsia="hu-HU" w:bidi="ar-SA"/>
        </w:rPr>
        <mc:AlternateContent>
          <mc:Choice Requires="wps">
            <w:drawing>
              <wp:inline distT="0" distB="0" distL="0" distR="0">
                <wp:extent cx="6322060" cy="451485"/>
                <wp:effectExtent l="0" t="0" r="21590" b="25400"/>
                <wp:docPr id="10" name="Szövegdoboz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rsidR="00C519FB" w:rsidRDefault="00C519FB" w:rsidP="00C519FB">
                            <w:pPr>
                              <w:rPr>
                                <w:b/>
                                <w:bCs/>
                                <w:lang w:val="hu-HU"/>
                              </w:rPr>
                            </w:pPr>
                            <w:r>
                              <w:rPr>
                                <w:b/>
                                <w:bCs/>
                                <w:lang w:val="hu-HU"/>
                              </w:rPr>
                              <w:t>Feladat:</w:t>
                            </w:r>
                          </w:p>
                          <w:p w:rsidR="00C519FB" w:rsidRDefault="00C519FB" w:rsidP="00C519FB">
                            <w:pPr>
                              <w:rPr>
                                <w:lang w:val="hu-HU"/>
                              </w:rPr>
                            </w:pPr>
                            <w:r>
                              <w:rPr>
                                <w:lang w:val="hu-HU"/>
                              </w:rPr>
                              <w:t>Elemezze és értelmezze a mellékelt ábrán feltüntetett bomlási sort!</w:t>
                            </w:r>
                          </w:p>
                        </w:txbxContent>
                      </wps:txbx>
                      <wps:bodyPr rot="0" vert="horz" wrap="square" lIns="91440" tIns="45720" rIns="91440" bIns="45720" anchor="t" anchorCtr="0" upright="1">
                        <a:spAutoFit/>
                      </wps:bodyPr>
                    </wps:wsp>
                  </a:graphicData>
                </a:graphic>
              </wp:inline>
            </w:drawing>
          </mc:Choice>
          <mc:Fallback>
            <w:pict>
              <v:shape id="Szövegdoboz 10" o:spid="_x0000_s1029"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" fillcolor="#8db3e2">
                <v:textbox style="mso-fit-shape-to-text:t">
                  <w:txbxContent>
                    <w:p w:rsidR="00C519FB" w:rsidRDefault="00C519FB" w:rsidP="00C519FB">
                      <w:pPr>
                        <w:rPr>
                          <w:b/>
                          <w:bCs/>
                          <w:lang w:val="hu-HU"/>
                        </w:rPr>
                      </w:pPr>
                      <w:r>
                        <w:rPr>
                          <w:b/>
                          <w:bCs/>
                          <w:lang w:val="hu-HU"/>
                        </w:rPr>
                        <w:t>Feladat:</w:t>
                      </w:r>
                    </w:p>
                    <w:p w:rsidR="00C519FB" w:rsidRDefault="00C519FB" w:rsidP="00C519FB">
                      <w:pPr>
                        <w:rPr>
                          <w:lang w:val="hu-HU"/>
                        </w:rPr>
                      </w:pPr>
                      <w:r>
                        <w:rPr>
                          <w:lang w:val="hu-HU"/>
                        </w:rPr>
                        <w:t>Elemezze és értelmezze a mellékelt ábrán feltüntetett bomlási sort!</w:t>
                      </w:r>
                    </w:p>
                  </w:txbxContent>
                </v:textbox>
                <w10:anchorlock/>
              </v:shape>
            </w:pict>
          </mc:Fallback>
        </mc:AlternateContent>
      </w:r>
    </w:p>
    <w:p w:rsidR="00C519FB" w:rsidRPr="004F49B4" w:rsidRDefault="00C519FB" w:rsidP="00C519FB">
      <w:pPr>
        <w:rPr>
          <w:rFonts w:ascii="Times New Roman" w:hAnsi="Times New Roman" w:cs="Times New Roman"/>
          <w:lang w:val="hu-HU"/>
        </w:rPr>
      </w:pPr>
    </w:p>
    <w:p w:rsidR="00C519FB" w:rsidRPr="004F49B4" w:rsidRDefault="00C519FB" w:rsidP="00C519FB">
      <w:pPr>
        <w:rPr>
          <w:rFonts w:ascii="Times New Roman" w:hAnsi="Times New Roman" w:cs="Times New Roman"/>
          <w:lang w:val="hu-HU"/>
        </w:rPr>
      </w:pPr>
    </w:p>
    <w:p w:rsidR="00C519FB" w:rsidRPr="004F49B4" w:rsidRDefault="00C519FB" w:rsidP="00C519FB">
      <w:pPr>
        <w:jc w:val="cente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14:anchorId="5FA1C65C" wp14:editId="5C439ADA">
            <wp:extent cx="4086225" cy="3571875"/>
            <wp:effectExtent l="0" t="0" r="0" b="0"/>
            <wp:docPr id="43" name="Kép 76" descr="C:\Users\Horányi Gábor\Desktop\nyári feladatok\érettségi - nyári projekt\mérések\közép\decay-series-for-uranium-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6" descr="C:\Users\Horányi Gábor\Desktop\nyári feladatok\érettségi - nyári projekt\mérések\közép\decay-series-for-uranium-23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25" cy="3571875"/>
                    </a:xfrm>
                    <a:prstGeom prst="rect">
                      <a:avLst/>
                    </a:prstGeom>
                    <a:noFill/>
                    <a:ln>
                      <a:noFill/>
                    </a:ln>
                  </pic:spPr>
                </pic:pic>
              </a:graphicData>
            </a:graphic>
          </wp:inline>
        </w:drawing>
      </w:r>
    </w:p>
    <w:p w:rsidR="00C519FB" w:rsidRPr="004F49B4" w:rsidRDefault="00C519FB" w:rsidP="00C519FB">
      <w:pPr>
        <w:rPr>
          <w:rFonts w:ascii="Times New Roman" w:hAnsi="Times New Roman" w:cs="Times New Roman"/>
          <w:lang w:val="hu-HU"/>
        </w:rPr>
      </w:pPr>
    </w:p>
    <w:p w:rsidR="00C519FB" w:rsidRPr="004F49B4" w:rsidRDefault="00C519FB" w:rsidP="00C519FB">
      <w:pPr>
        <w:rPr>
          <w:rFonts w:ascii="Times New Roman" w:hAnsi="Times New Roman" w:cs="Times New Roman"/>
          <w:lang w:val="hu-HU"/>
        </w:rPr>
      </w:pPr>
      <w:r w:rsidRPr="004F49B4">
        <w:rPr>
          <w:rFonts w:ascii="Times New Roman" w:hAnsi="Times New Roman" w:cs="Times New Roman"/>
          <w:b/>
          <w:bCs/>
          <w:lang w:val="hu-HU"/>
        </w:rPr>
        <w:t>Szempontok az elemzéshez:</w:t>
      </w:r>
    </w:p>
    <w:p w:rsidR="00C519FB" w:rsidRPr="004F49B4" w:rsidRDefault="00C519FB" w:rsidP="00C519FB">
      <w:pPr>
        <w:rPr>
          <w:rFonts w:ascii="Times New Roman" w:hAnsi="Times New Roman" w:cs="Times New Roman"/>
          <w:lang w:val="hu-HU"/>
        </w:rPr>
      </w:pPr>
    </w:p>
    <w:p w:rsidR="00C519FB" w:rsidRPr="004F49B4" w:rsidRDefault="00C519FB" w:rsidP="00C519FB">
      <w:pPr>
        <w:rPr>
          <w:rFonts w:ascii="Times New Roman" w:hAnsi="Times New Roman" w:cs="Times New Roman"/>
          <w:lang w:val="hu-HU"/>
        </w:rPr>
      </w:pPr>
      <w:r w:rsidRPr="004F49B4">
        <w:rPr>
          <w:rFonts w:ascii="Times New Roman" w:hAnsi="Times New Roman" w:cs="Times New Roman"/>
          <w:lang w:val="hu-HU"/>
        </w:rPr>
        <w:t xml:space="preserve">Mit jelölnek a számok a grafikon vízszintes, illetve függőleges tengelyén? Mi a kiinduló elem és mi a végső (stabil) bomlástermék? Milyen bomlásnak felelnek meg a különböző irányú nyilak, hogyan változnak a jellemző adatok </w:t>
      </w:r>
      <w:proofErr w:type="gramStart"/>
      <w:r w:rsidRPr="004F49B4">
        <w:rPr>
          <w:rFonts w:ascii="Times New Roman" w:hAnsi="Times New Roman" w:cs="Times New Roman"/>
          <w:lang w:val="hu-HU"/>
        </w:rPr>
        <w:t>ezen</w:t>
      </w:r>
      <w:proofErr w:type="gramEnd"/>
      <w:r w:rsidRPr="004F49B4">
        <w:rPr>
          <w:rFonts w:ascii="Times New Roman" w:hAnsi="Times New Roman" w:cs="Times New Roman"/>
          <w:lang w:val="hu-HU"/>
        </w:rPr>
        <w:t xml:space="preserve"> bomlások során? Hány bomlás történik az egyik és hány a másik fajtából?</w:t>
      </w:r>
    </w:p>
    <w:p w:rsidR="00C519FB" w:rsidRPr="004F49B4" w:rsidRDefault="00C519FB" w:rsidP="00C519FB">
      <w:pPr>
        <w:rPr>
          <w:rFonts w:ascii="Times New Roman" w:hAnsi="Times New Roman" w:cs="Times New Roman"/>
          <w:i/>
          <w:lang w:val="hu-HU"/>
        </w:rPr>
      </w:pPr>
    </w:p>
    <w:p w:rsidR="00C519FB" w:rsidRPr="004F49B4" w:rsidRDefault="00C519FB" w:rsidP="00C519FB">
      <w:pPr>
        <w:rPr>
          <w:rFonts w:ascii="Times New Roman" w:hAnsi="Times New Roman" w:cs="Times New Roman"/>
          <w:i/>
          <w:lang w:val="hu-HU"/>
        </w:rPr>
      </w:pPr>
    </w:p>
    <w:p w:rsidR="00C519FB" w:rsidRPr="004F49B4" w:rsidRDefault="00C519FB" w:rsidP="00C519FB">
      <w:pPr>
        <w:rPr>
          <w:rFonts w:ascii="Times New Roman" w:hAnsi="Times New Roman" w:cs="Times New Roman"/>
          <w:i/>
          <w:lang w:val="hu-HU"/>
        </w:rPr>
      </w:pPr>
    </w:p>
    <w:p w:rsidR="00C519FB" w:rsidRPr="004F49B4" w:rsidRDefault="00C519FB" w:rsidP="00C519FB">
      <w:pPr>
        <w:pageBreakBefore/>
        <w:rPr>
          <w:rFonts w:ascii="Times New Roman" w:hAnsi="Times New Roman" w:cs="Times New Roman"/>
          <w:lang w:val="hu-HU"/>
        </w:rPr>
      </w:pPr>
    </w:p>
    <w:p w:rsidR="00C519FB" w:rsidRPr="004F49B4" w:rsidRDefault="00C519FB" w:rsidP="00C519FB">
      <w:pPr>
        <w:rPr>
          <w:rFonts w:ascii="Times New Roman" w:hAnsi="Times New Roman"/>
          <w:b/>
          <w:color w:val="000000"/>
          <w:lang w:val="hu-HU"/>
        </w:rPr>
      </w:pPr>
    </w:p>
    <w:p w:rsidR="00C519FB" w:rsidRPr="004F49B4" w:rsidRDefault="00C519FB" w:rsidP="00C519FB">
      <w:pPr>
        <w:pStyle w:val="Default"/>
        <w:jc w:val="center"/>
        <w:rPr>
          <w:rFonts w:ascii="Times New Roman" w:hAnsi="Times New Roman" w:cs="Times New Roman"/>
          <w:b/>
          <w:sz w:val="28"/>
          <w:szCs w:val="28"/>
        </w:rPr>
      </w:pPr>
      <w:r>
        <w:rPr>
          <w:rFonts w:ascii="Times New Roman" w:hAnsi="Times New Roman" w:cs="Times New Roman"/>
          <w:b/>
          <w:sz w:val="28"/>
          <w:szCs w:val="28"/>
        </w:rPr>
        <w:t>18</w:t>
      </w:r>
      <w:r w:rsidRPr="004F49B4">
        <w:rPr>
          <w:rFonts w:ascii="Times New Roman" w:hAnsi="Times New Roman" w:cs="Times New Roman"/>
          <w:b/>
          <w:sz w:val="28"/>
          <w:szCs w:val="28"/>
        </w:rPr>
        <w:t>. Az atommag stabilitása – egy nukleonra jutó kötési energia</w:t>
      </w:r>
    </w:p>
    <w:p w:rsidR="00C519FB" w:rsidRPr="004F49B4" w:rsidRDefault="00C519FB" w:rsidP="00C519FB">
      <w:pPr>
        <w:pStyle w:val="Default"/>
        <w:rPr>
          <w:rFonts w:ascii="Times New Roman" w:hAnsi="Times New Roman" w:cs="Times New Roman"/>
          <w:b/>
          <w:sz w:val="28"/>
          <w:szCs w:val="28"/>
        </w:rPr>
      </w:pPr>
    </w:p>
    <w:p w:rsidR="00C519FB" w:rsidRPr="004F49B4" w:rsidRDefault="00C519FB" w:rsidP="00C519FB">
      <w:pPr>
        <w:pStyle w:val="Default"/>
        <w:rPr>
          <w:rFonts w:ascii="Times New Roman" w:hAnsi="Times New Roman" w:cs="Times New Roman"/>
          <w:b/>
        </w:rPr>
      </w:pPr>
    </w:p>
    <w:p w:rsidR="00C519FB" w:rsidRPr="004F49B4" w:rsidRDefault="00C519FB" w:rsidP="00C519FB">
      <w:pPr>
        <w:pStyle w:val="Default"/>
        <w:rPr>
          <w:rFonts w:ascii="Times New Roman" w:hAnsi="Times New Roman" w:cs="Times New Roman"/>
          <w:b/>
        </w:rPr>
      </w:pPr>
      <w:r>
        <w:rPr>
          <w:noProof/>
        </w:rPr>
        <mc:AlternateContent>
          <mc:Choice Requires="wps">
            <w:drawing>
              <wp:inline distT="0" distB="0" distL="0" distR="0">
                <wp:extent cx="6322060" cy="1108710"/>
                <wp:effectExtent l="0" t="0" r="21590" b="23495"/>
                <wp:docPr id="84" name="Szövegdoboz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1108710"/>
                        </a:xfrm>
                        <a:prstGeom prst="rect">
                          <a:avLst/>
                        </a:prstGeom>
                        <a:solidFill>
                          <a:srgbClr val="8DB3E2"/>
                        </a:solidFill>
                        <a:ln w="9525">
                          <a:solidFill>
                            <a:srgbClr val="000000"/>
                          </a:solidFill>
                          <a:miter lim="800000"/>
                          <a:headEnd/>
                          <a:tailEnd/>
                        </a:ln>
                      </wps:spPr>
                      <wps:txbx>
                        <w:txbxContent>
                          <w:p w:rsidR="00C519FB" w:rsidRDefault="00C519FB" w:rsidP="00C519FB">
                            <w:pPr>
                              <w:rPr>
                                <w:rFonts w:ascii="Times New Roman" w:hAnsi="Times New Roman"/>
                                <w:b/>
                                <w:bCs/>
                              </w:rPr>
                            </w:pPr>
                            <w:proofErr w:type="spellStart"/>
                            <w:r w:rsidRPr="00870943">
                              <w:rPr>
                                <w:rFonts w:ascii="Times New Roman" w:hAnsi="Times New Roman"/>
                                <w:b/>
                                <w:bCs/>
                              </w:rPr>
                              <w:t>Feladat</w:t>
                            </w:r>
                            <w:proofErr w:type="spellEnd"/>
                            <w:r w:rsidRPr="00870943">
                              <w:rPr>
                                <w:rFonts w:ascii="Times New Roman" w:hAnsi="Times New Roman"/>
                                <w:b/>
                                <w:bCs/>
                              </w:rPr>
                              <w:t>:</w:t>
                            </w:r>
                          </w:p>
                          <w:p w:rsidR="00C519FB" w:rsidRPr="00510D60" w:rsidRDefault="00C519FB" w:rsidP="00C519FB">
                            <w:pPr>
                              <w:pStyle w:val="Default"/>
                              <w:spacing w:line="276" w:lineRule="auto"/>
                              <w:rPr>
                                <w:rFonts w:ascii="Times New Roman" w:hAnsi="Times New Roman" w:cs="Times New Roman"/>
                              </w:rPr>
                            </w:pPr>
                            <w:r>
                              <w:rPr>
                                <w:rFonts w:ascii="Times New Roman" w:hAnsi="Times New Roman" w:cs="Times New Roman"/>
                              </w:rPr>
                              <w:t xml:space="preserve">Az alábbi grafikon segítségével elemezze, </w:t>
                            </w:r>
                            <w:r w:rsidRPr="00921606">
                              <w:rPr>
                                <w:rFonts w:ascii="Times New Roman" w:hAnsi="Times New Roman" w:cs="Times New Roman"/>
                              </w:rPr>
                              <w:t>hogyan változik az atommagokban lévő nukleonok kötési energiája az atommag tömegszámának változásával!</w:t>
                            </w:r>
                            <w:r>
                              <w:rPr>
                                <w:rFonts w:ascii="Times New Roman" w:hAnsi="Times New Roman" w:cs="Times New Roman"/>
                              </w:rPr>
                              <w:t xml:space="preserve"> Értelmezze ennek hatását a lehetséges magátalakulásokra! Nevezze meg </w:t>
                            </w:r>
                            <w:r w:rsidRPr="008F274D">
                              <w:rPr>
                                <w:rFonts w:ascii="Times New Roman" w:hAnsi="Times New Roman" w:cs="Times New Roman"/>
                                <w:color w:val="auto"/>
                              </w:rPr>
                              <w:t xml:space="preserve">az a), b) és c) </w:t>
                            </w:r>
                            <w:r>
                              <w:rPr>
                                <w:rFonts w:ascii="Times New Roman" w:hAnsi="Times New Roman" w:cs="Times New Roman"/>
                              </w:rPr>
                              <w:t xml:space="preserve">jelű nyilak által </w:t>
                            </w:r>
                            <w:r w:rsidRPr="008F274D">
                              <w:rPr>
                                <w:rFonts w:ascii="Times New Roman" w:hAnsi="Times New Roman" w:cs="Times New Roman"/>
                                <w:color w:val="auto"/>
                              </w:rPr>
                              <w:t>mutatott magátalakulásokat</w:t>
                            </w:r>
                            <w:r>
                              <w:rPr>
                                <w:rFonts w:ascii="Times New Roman" w:hAnsi="Times New Roman" w:cs="Times New Roman"/>
                                <w:color w:val="auto"/>
                              </w:rPr>
                              <w:t>, valamint</w:t>
                            </w:r>
                            <w:r>
                              <w:rPr>
                                <w:rFonts w:ascii="Times New Roman" w:hAnsi="Times New Roman" w:cs="Times New Roman"/>
                              </w:rPr>
                              <w:t xml:space="preserve"> előfordulásukat a természetben és a technika világában!</w:t>
                            </w:r>
                          </w:p>
                        </w:txbxContent>
                      </wps:txbx>
                      <wps:bodyPr rot="0" vert="horz" wrap="square" lIns="91440" tIns="45720" rIns="91440" bIns="45720" anchor="t" anchorCtr="0" upright="1">
                        <a:spAutoFit/>
                      </wps:bodyPr>
                    </wps:wsp>
                  </a:graphicData>
                </a:graphic>
              </wp:inline>
            </w:drawing>
          </mc:Choice>
          <mc:Fallback>
            <w:pict>
              <v:shape id="Szövegdoboz 84" o:spid="_x0000_s1030" type="#_x0000_t202" style="width:497.8pt;height:8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" fillcolor="#8db3e2">
                <v:textbox style="mso-fit-shape-to-text:t">
                  <w:txbxContent>
                    <w:p w:rsidR="00C519FB" w:rsidRDefault="00C519FB" w:rsidP="00C519FB">
                      <w:pPr>
                        <w:rPr>
                          <w:rFonts w:ascii="Times New Roman" w:hAnsi="Times New Roman"/>
                          <w:b/>
                          <w:bCs/>
                        </w:rPr>
                      </w:pPr>
                      <w:proofErr w:type="spellStart"/>
                      <w:r w:rsidRPr="00870943">
                        <w:rPr>
                          <w:rFonts w:ascii="Times New Roman" w:hAnsi="Times New Roman"/>
                          <w:b/>
                          <w:bCs/>
                        </w:rPr>
                        <w:t>Feladat</w:t>
                      </w:r>
                      <w:proofErr w:type="spellEnd"/>
                      <w:r w:rsidRPr="00870943">
                        <w:rPr>
                          <w:rFonts w:ascii="Times New Roman" w:hAnsi="Times New Roman"/>
                          <w:b/>
                          <w:bCs/>
                        </w:rPr>
                        <w:t>:</w:t>
                      </w:r>
                    </w:p>
                    <w:p w:rsidR="00C519FB" w:rsidRPr="00510D60" w:rsidRDefault="00C519FB" w:rsidP="00C519FB">
                      <w:pPr>
                        <w:pStyle w:val="Default"/>
                        <w:spacing w:line="276" w:lineRule="auto"/>
                        <w:rPr>
                          <w:rFonts w:ascii="Times New Roman" w:hAnsi="Times New Roman" w:cs="Times New Roman"/>
                        </w:rPr>
                      </w:pPr>
                      <w:r>
                        <w:rPr>
                          <w:rFonts w:ascii="Times New Roman" w:hAnsi="Times New Roman" w:cs="Times New Roman"/>
                        </w:rPr>
                        <w:t xml:space="preserve">Az alábbi grafikon segítségével elemezze, </w:t>
                      </w:r>
                      <w:r w:rsidRPr="00921606">
                        <w:rPr>
                          <w:rFonts w:ascii="Times New Roman" w:hAnsi="Times New Roman" w:cs="Times New Roman"/>
                        </w:rPr>
                        <w:t>hogyan változik az atommagokban lévő nukleonok kötési energiája az atommag tömegszámának változásával!</w:t>
                      </w:r>
                      <w:r>
                        <w:rPr>
                          <w:rFonts w:ascii="Times New Roman" w:hAnsi="Times New Roman" w:cs="Times New Roman"/>
                        </w:rPr>
                        <w:t xml:space="preserve"> Értelmezze ennek hatását a lehetséges magátalakulásokra! Nevezze meg </w:t>
                      </w:r>
                      <w:r w:rsidRPr="008F274D">
                        <w:rPr>
                          <w:rFonts w:ascii="Times New Roman" w:hAnsi="Times New Roman" w:cs="Times New Roman"/>
                          <w:color w:val="auto"/>
                        </w:rPr>
                        <w:t xml:space="preserve">az a), b) és c) </w:t>
                      </w:r>
                      <w:r>
                        <w:rPr>
                          <w:rFonts w:ascii="Times New Roman" w:hAnsi="Times New Roman" w:cs="Times New Roman"/>
                        </w:rPr>
                        <w:t xml:space="preserve">jelű nyilak által </w:t>
                      </w:r>
                      <w:r w:rsidRPr="008F274D">
                        <w:rPr>
                          <w:rFonts w:ascii="Times New Roman" w:hAnsi="Times New Roman" w:cs="Times New Roman"/>
                          <w:color w:val="auto"/>
                        </w:rPr>
                        <w:t>mutatott magátalakulásokat</w:t>
                      </w:r>
                      <w:r>
                        <w:rPr>
                          <w:rFonts w:ascii="Times New Roman" w:hAnsi="Times New Roman" w:cs="Times New Roman"/>
                          <w:color w:val="auto"/>
                        </w:rPr>
                        <w:t>, valamint</w:t>
                      </w:r>
                      <w:r>
                        <w:rPr>
                          <w:rFonts w:ascii="Times New Roman" w:hAnsi="Times New Roman" w:cs="Times New Roman"/>
                        </w:rPr>
                        <w:t xml:space="preserve"> előfordulásukat a természetben és a technika világában!</w:t>
                      </w:r>
                    </w:p>
                  </w:txbxContent>
                </v:textbox>
                <w10:anchorlock/>
              </v:shape>
            </w:pict>
          </mc:Fallback>
        </mc:AlternateContent>
      </w:r>
    </w:p>
    <w:p w:rsidR="00C519FB" w:rsidRPr="004F49B4" w:rsidRDefault="00C519FB" w:rsidP="00C519FB">
      <w:pPr>
        <w:pStyle w:val="Default"/>
        <w:rPr>
          <w:rFonts w:ascii="Times New Roman" w:hAnsi="Times New Roman" w:cs="Times New Roman"/>
          <w:b/>
          <w:sz w:val="28"/>
          <w:szCs w:val="28"/>
        </w:rPr>
      </w:pPr>
    </w:p>
    <w:p w:rsidR="00C519FB" w:rsidRPr="004F49B4" w:rsidRDefault="00C519FB" w:rsidP="00C519FB">
      <w:pPr>
        <w:pStyle w:val="Default"/>
        <w:rPr>
          <w:rFonts w:ascii="Times New Roman" w:hAnsi="Times New Roman" w:cs="Times New Roman"/>
        </w:rPr>
      </w:pPr>
      <w:r w:rsidRPr="004F49B4">
        <w:rPr>
          <w:rFonts w:ascii="Times New Roman" w:hAnsi="Times New Roman" w:cs="Times New Roman"/>
        </w:rPr>
        <w:t xml:space="preserve"> </w:t>
      </w:r>
    </w:p>
    <w:p w:rsidR="00C519FB" w:rsidRPr="004F49B4" w:rsidRDefault="00C519FB" w:rsidP="00C519FB">
      <w:pPr>
        <w:rPr>
          <w:rFonts w:ascii="Times New Roman" w:hAnsi="Times New Roman"/>
          <w:b/>
          <w:lang w:val="hu-HU"/>
        </w:rPr>
      </w:pPr>
      <w:r>
        <w:rPr>
          <w:rFonts w:ascii="Times New Roman" w:hAnsi="Times New Roman"/>
          <w:b/>
          <w:noProof/>
          <w:lang w:val="hu-HU" w:eastAsia="hu-HU" w:bidi="ar-SA"/>
        </w:rPr>
        <w:drawing>
          <wp:inline distT="0" distB="0" distL="0" distR="0" wp14:anchorId="28987876" wp14:editId="7C52037B">
            <wp:extent cx="5762625" cy="3952875"/>
            <wp:effectExtent l="0" t="0" r="0" b="0"/>
            <wp:docPr id="45" name="Kép 82" descr="kötési 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2" descr="kötési energ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952875"/>
                    </a:xfrm>
                    <a:prstGeom prst="rect">
                      <a:avLst/>
                    </a:prstGeom>
                    <a:noFill/>
                    <a:ln>
                      <a:noFill/>
                    </a:ln>
                  </pic:spPr>
                </pic:pic>
              </a:graphicData>
            </a:graphic>
          </wp:inline>
        </w:drawing>
      </w:r>
    </w:p>
    <w:p w:rsidR="00C519FB" w:rsidRPr="004F49B4" w:rsidRDefault="00C519FB" w:rsidP="00C519FB">
      <w:pPr>
        <w:pStyle w:val="Default"/>
        <w:rPr>
          <w:rFonts w:ascii="Times New Roman" w:hAnsi="Times New Roman" w:cs="Times New Roman"/>
          <w:b/>
          <w:sz w:val="16"/>
          <w:szCs w:val="16"/>
        </w:rPr>
      </w:pPr>
      <w:r w:rsidRPr="004F49B4">
        <w:rPr>
          <w:rFonts w:ascii="Times New Roman" w:hAnsi="Times New Roman" w:cs="Times New Roman"/>
          <w:b/>
          <w:sz w:val="16"/>
          <w:szCs w:val="16"/>
        </w:rPr>
        <w:t xml:space="preserve">Forrás: </w:t>
      </w:r>
      <w:proofErr w:type="spellStart"/>
      <w:r w:rsidRPr="004F49B4">
        <w:rPr>
          <w:rFonts w:ascii="Times New Roman" w:hAnsi="Times New Roman" w:cs="Times New Roman"/>
          <w:b/>
          <w:sz w:val="16"/>
          <w:szCs w:val="16"/>
        </w:rPr>
        <w:t>Mozaweb</w:t>
      </w:r>
      <w:proofErr w:type="spellEnd"/>
    </w:p>
    <w:p w:rsidR="00C519FB" w:rsidRPr="004F49B4" w:rsidRDefault="00C519FB" w:rsidP="00C519FB">
      <w:pPr>
        <w:pStyle w:val="Default"/>
        <w:rPr>
          <w:rFonts w:ascii="Times New Roman" w:hAnsi="Times New Roman" w:cs="Times New Roman"/>
          <w:b/>
        </w:rPr>
      </w:pPr>
    </w:p>
    <w:p w:rsidR="00C519FB" w:rsidRPr="004F49B4" w:rsidRDefault="00C519FB" w:rsidP="00C519FB">
      <w:pPr>
        <w:pStyle w:val="Default"/>
        <w:jc w:val="center"/>
        <w:rPr>
          <w:rFonts w:ascii="Times New Roman" w:hAnsi="Times New Roman" w:cs="Times New Roman"/>
          <w:b/>
          <w:sz w:val="28"/>
          <w:szCs w:val="28"/>
        </w:rPr>
      </w:pPr>
      <w:r w:rsidRPr="004F49B4">
        <w:rPr>
          <w:rFonts w:ascii="Times New Roman" w:hAnsi="Times New Roman" w:cs="Times New Roman"/>
          <w:b/>
          <w:sz w:val="28"/>
          <w:szCs w:val="28"/>
        </w:rPr>
        <w:br w:type="page"/>
      </w:r>
    </w:p>
    <w:p w:rsidR="00C519FB" w:rsidRPr="004F49B4" w:rsidRDefault="00C519FB" w:rsidP="00C519FB">
      <w:pPr>
        <w:jc w:val="center"/>
        <w:rPr>
          <w:rFonts w:ascii="Times New Roman" w:hAnsi="Times New Roman" w:cs="Times New Roman"/>
          <w:lang w:val="hu-HU"/>
        </w:rPr>
      </w:pPr>
      <w:r>
        <w:rPr>
          <w:rFonts w:ascii="Times New Roman" w:hAnsi="Times New Roman" w:cs="Times New Roman"/>
          <w:b/>
          <w:bCs/>
          <w:sz w:val="28"/>
          <w:szCs w:val="28"/>
          <w:lang w:val="hu-HU"/>
        </w:rPr>
        <w:lastRenderedPageBreak/>
        <w:t>19</w:t>
      </w:r>
      <w:r w:rsidRPr="004F49B4">
        <w:rPr>
          <w:rFonts w:ascii="Times New Roman" w:hAnsi="Times New Roman" w:cs="Times New Roman"/>
          <w:b/>
          <w:bCs/>
          <w:sz w:val="28"/>
          <w:szCs w:val="28"/>
          <w:lang w:val="hu-HU"/>
        </w:rPr>
        <w:t>. A gravitációs mező – gravitációs kölcsönhatás</w:t>
      </w:r>
    </w:p>
    <w:p w:rsidR="00C519FB" w:rsidRPr="004F49B4" w:rsidRDefault="00C519FB" w:rsidP="00C519FB">
      <w:pPr>
        <w:rPr>
          <w:rFonts w:ascii="Times New Roman" w:hAnsi="Times New Roman" w:cs="Times New Roman"/>
          <w:lang w:val="hu-HU"/>
        </w:rPr>
      </w:pPr>
    </w:p>
    <w:p w:rsidR="00C519FB" w:rsidRPr="004F49B4" w:rsidRDefault="00C519FB" w:rsidP="00C519FB">
      <w:pPr>
        <w:rPr>
          <w:rFonts w:ascii="Times New Roman" w:hAnsi="Times New Roman" w:cs="Times New Roman"/>
          <w:lang w:val="hu-HU"/>
        </w:rPr>
      </w:pPr>
      <w:r>
        <w:rPr>
          <w:noProof/>
          <w:lang w:val="hu-HU" w:eastAsia="hu-HU" w:bidi="ar-SA"/>
        </w:rPr>
        <mc:AlternateContent>
          <mc:Choice Requires="wps">
            <w:drawing>
              <wp:inline distT="0" distB="0" distL="0" distR="0">
                <wp:extent cx="6322060" cy="451485"/>
                <wp:effectExtent l="0" t="0" r="21590" b="25400"/>
                <wp:docPr id="5" name="Szövegdoboz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rsidR="00C519FB" w:rsidRDefault="00C519FB" w:rsidP="00C519FB">
                            <w:pPr>
                              <w:rPr>
                                <w:b/>
                                <w:bCs/>
                                <w:lang w:val="hu-HU"/>
                              </w:rPr>
                            </w:pPr>
                            <w:r>
                              <w:rPr>
                                <w:b/>
                                <w:bCs/>
                                <w:lang w:val="hu-HU"/>
                              </w:rPr>
                              <w:t>Feladat:</w:t>
                            </w:r>
                          </w:p>
                          <w:p w:rsidR="00C519FB" w:rsidRDefault="00C519FB" w:rsidP="00C519FB">
                            <w:pPr>
                              <w:rPr>
                                <w:lang w:val="hu-HU"/>
                              </w:rPr>
                            </w:pPr>
                            <w:r>
                              <w:rPr>
                                <w:lang w:val="hu-HU"/>
                              </w:rPr>
                              <w:t>Fonálinga lengésidejének mérésével határozza meg a gravitációs gyorsulás értékét!</w:t>
                            </w:r>
                          </w:p>
                        </w:txbxContent>
                      </wps:txbx>
                      <wps:bodyPr rot="0" vert="horz" wrap="square" lIns="91440" tIns="45720" rIns="91440" bIns="45720" anchor="t" anchorCtr="0" upright="1">
                        <a:spAutoFit/>
                      </wps:bodyPr>
                    </wps:wsp>
                  </a:graphicData>
                </a:graphic>
              </wp:inline>
            </w:drawing>
          </mc:Choice>
          <mc:Fallback>
            <w:pict>
              <v:shape id="Szövegdoboz 5" o:spid="_x0000_s1031"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" fillcolor="#8db3e2">
                <v:textbox style="mso-fit-shape-to-text:t">
                  <w:txbxContent>
                    <w:p w:rsidR="00C519FB" w:rsidRDefault="00C519FB" w:rsidP="00C519FB">
                      <w:pPr>
                        <w:rPr>
                          <w:b/>
                          <w:bCs/>
                          <w:lang w:val="hu-HU"/>
                        </w:rPr>
                      </w:pPr>
                      <w:r>
                        <w:rPr>
                          <w:b/>
                          <w:bCs/>
                          <w:lang w:val="hu-HU"/>
                        </w:rPr>
                        <w:t>Feladat:</w:t>
                      </w:r>
                    </w:p>
                    <w:p w:rsidR="00C519FB" w:rsidRDefault="00C519FB" w:rsidP="00C519FB">
                      <w:pPr>
                        <w:rPr>
                          <w:lang w:val="hu-HU"/>
                        </w:rPr>
                      </w:pPr>
                      <w:r>
                        <w:rPr>
                          <w:lang w:val="hu-HU"/>
                        </w:rPr>
                        <w:t>Fonálinga lengésidejének mérésével határozza meg a gravitációs gyorsulás értékét!</w:t>
                      </w:r>
                    </w:p>
                  </w:txbxContent>
                </v:textbox>
                <w10:anchorlock/>
              </v:shape>
            </w:pict>
          </mc:Fallback>
        </mc:AlternateContent>
      </w:r>
    </w:p>
    <w:p w:rsidR="00C519FB" w:rsidRPr="004F49B4" w:rsidRDefault="00C519FB" w:rsidP="00C519FB">
      <w:pPr>
        <w:rPr>
          <w:rFonts w:ascii="Times New Roman" w:hAnsi="Times New Roman" w:cs="Times New Roman"/>
          <w:i/>
          <w:iCs/>
          <w:lang w:val="hu-HU"/>
        </w:rPr>
      </w:pPr>
    </w:p>
    <w:p w:rsidR="00C519FB" w:rsidRPr="004F49B4" w:rsidRDefault="00C519FB" w:rsidP="00C519FB">
      <w:pPr>
        <w:rPr>
          <w:rFonts w:ascii="Times New Roman" w:hAnsi="Times New Roman" w:cs="Times New Roman"/>
          <w:lang w:val="hu-HU"/>
        </w:rPr>
      </w:pPr>
      <w:r w:rsidRPr="004F49B4">
        <w:rPr>
          <w:rFonts w:ascii="Times New Roman" w:hAnsi="Times New Roman" w:cs="Times New Roman"/>
          <w:i/>
          <w:iCs/>
          <w:lang w:val="hu-HU"/>
        </w:rPr>
        <w:t>Szükséges eszközök:</w:t>
      </w:r>
    </w:p>
    <w:p w:rsidR="00C519FB" w:rsidRPr="004F49B4" w:rsidRDefault="00C519FB" w:rsidP="00C519FB">
      <w:pPr>
        <w:rPr>
          <w:rFonts w:ascii="Times New Roman" w:hAnsi="Times New Roman" w:cs="Times New Roman"/>
          <w:lang w:val="hu-HU"/>
        </w:rPr>
      </w:pPr>
      <w:r w:rsidRPr="004F49B4">
        <w:rPr>
          <w:rFonts w:ascii="Times New Roman" w:hAnsi="Times New Roman" w:cs="Times New Roman"/>
          <w:lang w:val="hu-HU"/>
        </w:rPr>
        <w:t>Fonálinga: legal</w:t>
      </w:r>
      <w:r>
        <w:rPr>
          <w:rFonts w:ascii="Times New Roman" w:hAnsi="Times New Roman" w:cs="Times New Roman"/>
          <w:lang w:val="hu-HU"/>
        </w:rPr>
        <w:t>ább 30-40 cm hosszú fonálon kis</w:t>
      </w:r>
      <w:r w:rsidRPr="004F49B4">
        <w:rPr>
          <w:rFonts w:ascii="Times New Roman" w:hAnsi="Times New Roman" w:cs="Times New Roman"/>
          <w:lang w:val="hu-HU"/>
        </w:rPr>
        <w:t>méretű nehezék; stopperóra; mérőszalag; állvány.</w:t>
      </w:r>
    </w:p>
    <w:p w:rsidR="00C519FB" w:rsidRPr="004F49B4" w:rsidRDefault="00C519FB" w:rsidP="00C519FB">
      <w:pPr>
        <w:rPr>
          <w:rFonts w:ascii="Times New Roman" w:hAnsi="Times New Roman" w:cs="Times New Roman"/>
          <w:lang w:val="hu-HU"/>
        </w:rPr>
      </w:pPr>
    </w:p>
    <w:p w:rsidR="00C519FB" w:rsidRPr="004F49B4" w:rsidRDefault="00C519FB" w:rsidP="00C519FB">
      <w:pPr>
        <w:rPr>
          <w:rFonts w:ascii="Times New Roman" w:hAnsi="Times New Roman" w:cs="Times New Roman"/>
          <w:lang w:val="hu-HU"/>
        </w:rPr>
      </w:pPr>
      <w:r w:rsidRPr="004F49B4">
        <w:rPr>
          <w:rFonts w:ascii="Times New Roman" w:hAnsi="Times New Roman" w:cs="Times New Roman"/>
          <w:b/>
          <w:bCs/>
          <w:lang w:val="hu-HU"/>
        </w:rPr>
        <w:t>A kísérlet leírása:</w:t>
      </w:r>
    </w:p>
    <w:p w:rsidR="00C519FB" w:rsidRDefault="00C519FB" w:rsidP="00C519FB">
      <w:pPr>
        <w:jc w:val="both"/>
        <w:rPr>
          <w:rFonts w:ascii="Times New Roman" w:hAnsi="Times New Roman" w:cs="Times New Roman"/>
          <w:lang w:val="hu-HU"/>
        </w:rPr>
      </w:pPr>
      <w:r w:rsidRPr="004F49B4">
        <w:rPr>
          <w:rFonts w:ascii="Times New Roman" w:hAnsi="Times New Roman" w:cs="Times New Roman"/>
          <w:lang w:val="hu-HU"/>
        </w:rPr>
        <w:t xml:space="preserve">A fonálingát rögzítse az állványra, majd mérje meg a zsinór hosszát és jegyezze le! Kis kitérítéssel hozza az ingát lengésbe! Ügyeljen arra, hogy az inga maximális kitérése 20 foknál ne legyen nagyobb! Tíz lengés idejét stopperrel lemérve határozza meg az inga periódusidejét! Mérését ismételje meg még legalább négyszer! A mérést végezze el úgy is, hogy az inga hosszát megváltoztatja – az új hosszal történő mérést is legalább ötször végezze el! </w:t>
      </w:r>
    </w:p>
    <w:p w:rsidR="00C519FB" w:rsidRDefault="00C519FB" w:rsidP="00C519FB">
      <w:pPr>
        <w:jc w:val="both"/>
        <w:rPr>
          <w:rFonts w:ascii="Times New Roman" w:hAnsi="Times New Roman" w:cs="Times New Roman"/>
          <w:lang w:val="hu-HU"/>
        </w:rPr>
      </w:pPr>
    </w:p>
    <w:p w:rsidR="00C519FB" w:rsidRPr="004F49B4" w:rsidRDefault="00C519FB" w:rsidP="00C519FB">
      <w:pPr>
        <w:jc w:val="center"/>
        <w:rPr>
          <w:rFonts w:ascii="Times New Roman" w:hAnsi="Times New Roman" w:cs="Times New Roman"/>
          <w:lang w:val="hu-HU"/>
        </w:rPr>
      </w:pPr>
      <w:r>
        <w:rPr>
          <w:rFonts w:ascii="Times New Roman" w:hAnsi="Times New Roman" w:cs="Times New Roman"/>
          <w:noProof/>
          <w:lang w:val="hu-HU" w:eastAsia="hu-HU" w:bidi="ar-SA"/>
        </w:rPr>
        <w:t xml:space="preserve"> </w:t>
      </w:r>
      <w:r>
        <w:rPr>
          <w:rFonts w:ascii="Times New Roman" w:hAnsi="Times New Roman" w:cs="Times New Roman"/>
          <w:noProof/>
          <w:lang w:val="hu-HU" w:eastAsia="hu-HU" w:bidi="ar-SA"/>
        </w:rPr>
        <w:drawing>
          <wp:inline distT="0" distB="0" distL="0" distR="0" wp14:anchorId="715C83DC" wp14:editId="053B8AA2">
            <wp:extent cx="1676400" cy="2514600"/>
            <wp:effectExtent l="0" t="0" r="0" b="0"/>
            <wp:docPr id="47" name="Kép 40" descr="19_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descr="19_ing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r>
        <w:rPr>
          <w:rFonts w:ascii="Times New Roman" w:hAnsi="Times New Roman" w:cs="Times New Roman"/>
          <w:noProof/>
          <w:lang w:val="hu-HU" w:eastAsia="hu-HU" w:bidi="ar-SA"/>
        </w:rPr>
        <w:t xml:space="preserve">                           </w:t>
      </w:r>
      <w:r>
        <w:rPr>
          <w:rFonts w:ascii="Times New Roman" w:hAnsi="Times New Roman" w:cs="Times New Roman"/>
          <w:noProof/>
          <w:lang w:val="hu-HU" w:eastAsia="hu-HU" w:bidi="ar-SA"/>
        </w:rPr>
        <w:drawing>
          <wp:inline distT="0" distB="0" distL="0" distR="0" wp14:anchorId="58421821" wp14:editId="7AA49B6D">
            <wp:extent cx="1616400" cy="470880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510.JPG"/>
                    <pic:cNvPicPr/>
                  </pic:nvPicPr>
                  <pic:blipFill rotWithShape="1">
                    <a:blip r:embed="rId11" cstate="print">
                      <a:extLst>
                        <a:ext uri="{28A0092B-C50C-407E-A947-70E740481C1C}">
                          <a14:useLocalDpi xmlns:a14="http://schemas.microsoft.com/office/drawing/2010/main" val="0"/>
                        </a:ext>
                      </a:extLst>
                    </a:blip>
                    <a:srcRect l="15047" t="2259" r="43381" b="6915"/>
                    <a:stretch/>
                  </pic:blipFill>
                  <pic:spPr bwMode="auto">
                    <a:xfrm>
                      <a:off x="0" y="0"/>
                      <a:ext cx="1616400" cy="4708800"/>
                    </a:xfrm>
                    <a:prstGeom prst="rect">
                      <a:avLst/>
                    </a:prstGeom>
                    <a:ln>
                      <a:noFill/>
                    </a:ln>
                    <a:extLst>
                      <a:ext uri="{53640926-AAD7-44D8-BBD7-CCE9431645EC}">
                        <a14:shadowObscured xmlns:a14="http://schemas.microsoft.com/office/drawing/2010/main"/>
                      </a:ext>
                    </a:extLst>
                  </pic:spPr>
                </pic:pic>
              </a:graphicData>
            </a:graphic>
          </wp:inline>
        </w:drawing>
      </w:r>
    </w:p>
    <w:p w:rsidR="00C519FB" w:rsidRPr="004F49B4" w:rsidRDefault="00C519FB" w:rsidP="00C519FB">
      <w:pPr>
        <w:rPr>
          <w:rFonts w:ascii="Times New Roman" w:hAnsi="Times New Roman" w:cs="Times New Roman"/>
          <w:lang w:val="hu-HU"/>
        </w:rPr>
      </w:pPr>
    </w:p>
    <w:p w:rsidR="00C519FB" w:rsidRPr="004F49B4" w:rsidRDefault="00C519FB" w:rsidP="00C519FB">
      <w:pPr>
        <w:pageBreakBefore/>
        <w:rPr>
          <w:rFonts w:ascii="Times New Roman" w:hAnsi="Times New Roman" w:cs="Times New Roman"/>
          <w:lang w:val="hu-HU"/>
        </w:rPr>
      </w:pPr>
    </w:p>
    <w:p w:rsidR="00C519FB" w:rsidRPr="004F49B4" w:rsidRDefault="00C519FB" w:rsidP="00C519FB">
      <w:pPr>
        <w:rPr>
          <w:rFonts w:ascii="Times New Roman" w:hAnsi="Times New Roman"/>
          <w:b/>
          <w:lang w:val="hu-HU"/>
        </w:rPr>
      </w:pPr>
    </w:p>
    <w:p w:rsidR="00C519FB" w:rsidRPr="004F49B4" w:rsidRDefault="00C519FB" w:rsidP="00C519FB">
      <w:pPr>
        <w:pStyle w:val="Default"/>
        <w:jc w:val="center"/>
        <w:rPr>
          <w:rFonts w:ascii="Times New Roman" w:hAnsi="Times New Roman" w:cs="Times New Roman"/>
          <w:b/>
          <w:sz w:val="28"/>
          <w:szCs w:val="28"/>
        </w:rPr>
      </w:pPr>
      <w:r>
        <w:rPr>
          <w:rFonts w:ascii="Times New Roman" w:hAnsi="Times New Roman" w:cs="Times New Roman"/>
          <w:b/>
          <w:sz w:val="28"/>
          <w:szCs w:val="28"/>
        </w:rPr>
        <w:t>20</w:t>
      </w:r>
      <w:r w:rsidRPr="004F49B4">
        <w:rPr>
          <w:rFonts w:ascii="Times New Roman" w:hAnsi="Times New Roman" w:cs="Times New Roman"/>
          <w:b/>
          <w:sz w:val="28"/>
          <w:szCs w:val="28"/>
        </w:rPr>
        <w:t>. Kepler törvényeinek bemutatása bolygópálya-szimulációval</w:t>
      </w:r>
    </w:p>
    <w:p w:rsidR="00C519FB" w:rsidRDefault="00C519FB" w:rsidP="00C519FB">
      <w:pPr>
        <w:rPr>
          <w:rFonts w:ascii="Times New Roman" w:hAnsi="Times New Roman"/>
          <w:b/>
          <w:lang w:val="hu-HU"/>
        </w:rPr>
      </w:pPr>
    </w:p>
    <w:p w:rsidR="00C519FB" w:rsidRPr="004F49B4" w:rsidRDefault="00C519FB" w:rsidP="00C519FB">
      <w:pPr>
        <w:rPr>
          <w:rFonts w:ascii="Times New Roman" w:hAnsi="Times New Roman"/>
          <w:b/>
          <w:lang w:val="hu-HU"/>
        </w:rPr>
      </w:pPr>
    </w:p>
    <w:p w:rsidR="00C519FB" w:rsidRPr="004F49B4" w:rsidRDefault="00C519FB" w:rsidP="00C519FB">
      <w:pPr>
        <w:rPr>
          <w:rFonts w:ascii="Times New Roman" w:hAnsi="Times New Roman"/>
          <w:b/>
          <w:color w:val="000000"/>
          <w:lang w:val="hu-HU"/>
        </w:rPr>
      </w:pPr>
      <w:r>
        <w:rPr>
          <w:noProof/>
          <w:lang w:val="hu-HU" w:eastAsia="hu-HU" w:bidi="ar-SA"/>
        </w:rPr>
        <mc:AlternateContent>
          <mc:Choice Requires="wps">
            <w:drawing>
              <wp:inline distT="0" distB="0" distL="0" distR="0">
                <wp:extent cx="5737225" cy="768985"/>
                <wp:effectExtent l="0" t="0" r="15875" b="12065"/>
                <wp:docPr id="89" name="Szövegdoboz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768985"/>
                        </a:xfrm>
                        <a:prstGeom prst="rect">
                          <a:avLst/>
                        </a:prstGeom>
                        <a:solidFill>
                          <a:srgbClr val="8DB3E2"/>
                        </a:solidFill>
                        <a:ln w="9525">
                          <a:solidFill>
                            <a:srgbClr val="000000"/>
                          </a:solidFill>
                          <a:miter lim="800000"/>
                          <a:headEnd/>
                          <a:tailEnd/>
                        </a:ln>
                      </wps:spPr>
                      <wps:txbx>
                        <w:txbxContent>
                          <w:p w:rsidR="00C519FB" w:rsidRPr="004F49B4" w:rsidRDefault="00C519FB" w:rsidP="00C519FB">
                            <w:pPr>
                              <w:rPr>
                                <w:rFonts w:ascii="Times New Roman" w:hAnsi="Times New Roman"/>
                                <w:b/>
                                <w:bCs/>
                                <w:lang w:val="hu-HU"/>
                              </w:rPr>
                            </w:pPr>
                            <w:r w:rsidRPr="004F49B4">
                              <w:rPr>
                                <w:rFonts w:ascii="Times New Roman" w:hAnsi="Times New Roman"/>
                                <w:b/>
                                <w:bCs/>
                                <w:lang w:val="hu-HU"/>
                              </w:rPr>
                              <w:t>Feladat:</w:t>
                            </w:r>
                          </w:p>
                          <w:p w:rsidR="00C519FB" w:rsidRPr="004F49B4" w:rsidRDefault="00C519FB" w:rsidP="00C519FB">
                            <w:pPr>
                              <w:rPr>
                                <w:rFonts w:ascii="Times New Roman" w:hAnsi="Times New Roman"/>
                                <w:bCs/>
                                <w:lang w:val="hu-HU"/>
                              </w:rPr>
                            </w:pPr>
                            <w:r w:rsidRPr="004F49B4">
                              <w:rPr>
                                <w:rFonts w:ascii="Times New Roman" w:hAnsi="Times New Roman"/>
                                <w:bCs/>
                                <w:lang w:val="hu-HU"/>
                              </w:rPr>
                              <w:t>A csatolt program segítségével mutassa be és értelmezze Kepler törvényeit!</w:t>
                            </w:r>
                          </w:p>
                          <w:p w:rsidR="00C519FB" w:rsidRPr="004F49B4" w:rsidRDefault="00C519FB" w:rsidP="00C519FB">
                            <w:pPr>
                              <w:rPr>
                                <w:lang w:val="hu-HU"/>
                              </w:rPr>
                            </w:pPr>
                            <w:hyperlink r:id="rId12" w:history="1">
                              <w:r w:rsidRPr="004F49B4">
                                <w:rPr>
                                  <w:rStyle w:val="Hiperhivatkozs"/>
                                  <w:rFonts w:ascii="Times New Roman" w:hAnsi="Times New Roman"/>
                                  <w:b/>
                                  <w:lang w:val="hu-HU"/>
                                </w:rPr>
                                <w:t>http://astro.unl.edu/naap/pos/animations/kepler.swf</w:t>
                              </w:r>
                            </w:hyperlink>
                          </w:p>
                          <w:p w:rsidR="00C519FB" w:rsidRPr="00CD0A80" w:rsidRDefault="00C519FB" w:rsidP="00C519FB"/>
                        </w:txbxContent>
                      </wps:txbx>
                      <wps:bodyPr rot="0" vert="horz" wrap="square" lIns="91440" tIns="45720" rIns="91440" bIns="45720" anchor="t" anchorCtr="0" upright="1">
                        <a:noAutofit/>
                      </wps:bodyPr>
                    </wps:wsp>
                  </a:graphicData>
                </a:graphic>
              </wp:inline>
            </w:drawing>
          </mc:Choice>
          <mc:Fallback>
            <w:pict>
              <v:shape id="Szövegdoboz 89" o:spid="_x0000_s1032" type="#_x0000_t202" style="width:451.75pt;height:6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" fillcolor="#8db3e2">
                <v:textbox>
                  <w:txbxContent>
                    <w:p w:rsidR="00C519FB" w:rsidRPr="004F49B4" w:rsidRDefault="00C519FB" w:rsidP="00C519FB">
                      <w:pPr>
                        <w:rPr>
                          <w:rFonts w:ascii="Times New Roman" w:hAnsi="Times New Roman"/>
                          <w:b/>
                          <w:bCs/>
                          <w:lang w:val="hu-HU"/>
                        </w:rPr>
                      </w:pPr>
                      <w:r w:rsidRPr="004F49B4">
                        <w:rPr>
                          <w:rFonts w:ascii="Times New Roman" w:hAnsi="Times New Roman"/>
                          <w:b/>
                          <w:bCs/>
                          <w:lang w:val="hu-HU"/>
                        </w:rPr>
                        <w:t>Feladat:</w:t>
                      </w:r>
                    </w:p>
                    <w:p w:rsidR="00C519FB" w:rsidRPr="004F49B4" w:rsidRDefault="00C519FB" w:rsidP="00C519FB">
                      <w:pPr>
                        <w:rPr>
                          <w:rFonts w:ascii="Times New Roman" w:hAnsi="Times New Roman"/>
                          <w:bCs/>
                          <w:lang w:val="hu-HU"/>
                        </w:rPr>
                      </w:pPr>
                      <w:r w:rsidRPr="004F49B4">
                        <w:rPr>
                          <w:rFonts w:ascii="Times New Roman" w:hAnsi="Times New Roman"/>
                          <w:bCs/>
                          <w:lang w:val="hu-HU"/>
                        </w:rPr>
                        <w:t>A csatolt program segítségével mutassa be és értelmezze Kepler törvényeit!</w:t>
                      </w:r>
                    </w:p>
                    <w:p w:rsidR="00C519FB" w:rsidRPr="004F49B4" w:rsidRDefault="00C519FB" w:rsidP="00C519FB">
                      <w:pPr>
                        <w:rPr>
                          <w:lang w:val="hu-HU"/>
                        </w:rPr>
                      </w:pPr>
                      <w:hyperlink r:id="rId13" w:history="1">
                        <w:r w:rsidRPr="004F49B4">
                          <w:rPr>
                            <w:rStyle w:val="Hiperhivatkozs"/>
                            <w:rFonts w:ascii="Times New Roman" w:hAnsi="Times New Roman"/>
                            <w:b/>
                            <w:lang w:val="hu-HU"/>
                          </w:rPr>
                          <w:t>http://astro.unl.edu/naap/pos/animations/kepler.swf</w:t>
                        </w:r>
                      </w:hyperlink>
                    </w:p>
                    <w:p w:rsidR="00C519FB" w:rsidRPr="00CD0A80" w:rsidRDefault="00C519FB" w:rsidP="00C519FB"/>
                  </w:txbxContent>
                </v:textbox>
                <w10:anchorlock/>
              </v:shape>
            </w:pict>
          </mc:Fallback>
        </mc:AlternateContent>
      </w:r>
    </w:p>
    <w:p w:rsidR="00C519FB" w:rsidRPr="004F49B4" w:rsidRDefault="00C519FB" w:rsidP="00C519FB">
      <w:pPr>
        <w:rPr>
          <w:rFonts w:ascii="Times New Roman" w:hAnsi="Times New Roman"/>
          <w:i/>
          <w:lang w:val="hu-HU"/>
        </w:rPr>
      </w:pPr>
      <w:r w:rsidRPr="004F49B4">
        <w:rPr>
          <w:rFonts w:ascii="Times New Roman" w:hAnsi="Times New Roman"/>
          <w:i/>
          <w:lang w:val="hu-HU"/>
        </w:rPr>
        <w:t>Szükséges eszközök:</w:t>
      </w:r>
    </w:p>
    <w:p w:rsidR="00C519FB" w:rsidRPr="004F49B4" w:rsidRDefault="00C519FB" w:rsidP="00C519FB">
      <w:pPr>
        <w:rPr>
          <w:rFonts w:ascii="Times New Roman" w:hAnsi="Times New Roman"/>
          <w:lang w:val="hu-HU"/>
        </w:rPr>
      </w:pPr>
      <w:r w:rsidRPr="004F49B4">
        <w:rPr>
          <w:rFonts w:ascii="Times New Roman" w:hAnsi="Times New Roman"/>
          <w:lang w:val="hu-HU"/>
        </w:rPr>
        <w:t>Számítógép; Kepler törvényeit animáló program (az angol program kezeléséhez magyar nyelvű útmutató).</w:t>
      </w:r>
    </w:p>
    <w:p w:rsidR="00C519FB" w:rsidRPr="004F49B4" w:rsidRDefault="00C519FB" w:rsidP="00C519FB">
      <w:pPr>
        <w:jc w:val="center"/>
        <w:rPr>
          <w:rFonts w:ascii="Times New Roman" w:hAnsi="Times New Roman"/>
          <w:lang w:val="hu-HU"/>
        </w:rPr>
      </w:pPr>
      <w:r>
        <w:rPr>
          <w:rFonts w:ascii="Times New Roman" w:hAnsi="Times New Roman"/>
          <w:noProof/>
          <w:lang w:val="hu-HU" w:eastAsia="hu-HU" w:bidi="ar-SA"/>
        </w:rPr>
        <w:drawing>
          <wp:inline distT="0" distB="0" distL="0" distR="0" wp14:anchorId="17EBA4F4" wp14:editId="4623DDF6">
            <wp:extent cx="4057650" cy="3257550"/>
            <wp:effectExtent l="0" t="0" r="0" b="0"/>
            <wp:docPr id="49"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7650" cy="3257550"/>
                    </a:xfrm>
                    <a:prstGeom prst="rect">
                      <a:avLst/>
                    </a:prstGeom>
                    <a:noFill/>
                    <a:ln>
                      <a:noFill/>
                    </a:ln>
                  </pic:spPr>
                </pic:pic>
              </a:graphicData>
            </a:graphic>
          </wp:inline>
        </w:drawing>
      </w:r>
    </w:p>
    <w:p w:rsidR="00C519FB" w:rsidRPr="004F49B4" w:rsidRDefault="00C519FB" w:rsidP="00C519FB">
      <w:pPr>
        <w:rPr>
          <w:rFonts w:ascii="Times New Roman" w:hAnsi="Times New Roman"/>
          <w:b/>
          <w:lang w:val="hu-HU"/>
        </w:rPr>
      </w:pPr>
    </w:p>
    <w:p w:rsidR="00C519FB" w:rsidRPr="004F49B4" w:rsidRDefault="00C519FB" w:rsidP="00C519FB">
      <w:pPr>
        <w:rPr>
          <w:rFonts w:ascii="Times New Roman" w:hAnsi="Times New Roman"/>
          <w:b/>
          <w:lang w:val="hu-HU"/>
        </w:rPr>
      </w:pPr>
      <w:r w:rsidRPr="004F49B4">
        <w:rPr>
          <w:rFonts w:ascii="Times New Roman" w:hAnsi="Times New Roman"/>
          <w:b/>
          <w:lang w:val="hu-HU"/>
        </w:rPr>
        <w:t>A feladat leírása:</w:t>
      </w:r>
    </w:p>
    <w:p w:rsidR="00C519FB" w:rsidRPr="004F49B4" w:rsidRDefault="00C519FB" w:rsidP="00C519FB">
      <w:pPr>
        <w:rPr>
          <w:rFonts w:ascii="Times New Roman" w:hAnsi="Times New Roman"/>
          <w:b/>
          <w:lang w:val="hu-HU"/>
        </w:rPr>
      </w:pPr>
    </w:p>
    <w:p w:rsidR="00C519FB" w:rsidRPr="004F49B4" w:rsidRDefault="00C519FB" w:rsidP="00C519FB">
      <w:pPr>
        <w:rPr>
          <w:rFonts w:ascii="Times New Roman" w:hAnsi="Times New Roman"/>
          <w:lang w:val="hu-HU"/>
        </w:rPr>
      </w:pPr>
      <w:r w:rsidRPr="004F49B4">
        <w:rPr>
          <w:rFonts w:ascii="Times New Roman" w:hAnsi="Times New Roman"/>
          <w:lang w:val="hu-HU"/>
        </w:rPr>
        <w:t>Elsőként a pályaadatok megválasztásával mutasson be egy körpályán, egy gyengén elnyúlt ellipszispályán, valamint egy erősen elnyúlt ellipszispályán keringő égitestet! Az animáció segítségével állapítsa meg, hogy a Naprendszer melyik bolygója mozog a legelnyúltabb, és melyik a körpályához leginkább közelítő pályán!</w:t>
      </w:r>
    </w:p>
    <w:p w:rsidR="00C519FB" w:rsidRPr="004F49B4" w:rsidRDefault="00C519FB" w:rsidP="00C519FB">
      <w:pPr>
        <w:rPr>
          <w:rFonts w:ascii="Times New Roman" w:hAnsi="Times New Roman"/>
          <w:lang w:val="hu-HU"/>
        </w:rPr>
      </w:pPr>
      <w:r w:rsidRPr="004F49B4">
        <w:rPr>
          <w:rFonts w:ascii="Times New Roman" w:hAnsi="Times New Roman"/>
          <w:lang w:val="hu-HU"/>
        </w:rPr>
        <w:t xml:space="preserve">Szemléltesse a területi sebességek állandóságára vonatkozó összefüggést a program segítségével az előző két objektum esetén! </w:t>
      </w:r>
    </w:p>
    <w:p w:rsidR="00C519FB" w:rsidRPr="004F49B4" w:rsidRDefault="00C519FB" w:rsidP="00C519FB">
      <w:pPr>
        <w:rPr>
          <w:rFonts w:ascii="Times New Roman" w:hAnsi="Times New Roman"/>
          <w:lang w:val="hu-HU"/>
        </w:rPr>
      </w:pPr>
      <w:r w:rsidRPr="004F49B4">
        <w:rPr>
          <w:rFonts w:ascii="Times New Roman" w:hAnsi="Times New Roman"/>
          <w:lang w:val="hu-HU"/>
        </w:rPr>
        <w:t>A program segítségével hasonlítsa össze kvalitatív módon a keringési időket és a fél nagytengelyek hosszát azonos vonzócentrum körül keringő objektumok esetében! Mutassa meg a két mennyiség között fennálló összefüggést!</w:t>
      </w:r>
    </w:p>
    <w:p w:rsidR="00C519FB" w:rsidRPr="004F49B4" w:rsidRDefault="00C519FB" w:rsidP="00C519FB">
      <w:pPr>
        <w:rPr>
          <w:rFonts w:ascii="Times New Roman" w:hAnsi="Times New Roman"/>
          <w:b/>
          <w:lang w:val="hu-HU"/>
        </w:rPr>
      </w:pPr>
    </w:p>
    <w:p w:rsidR="00594E5A" w:rsidRDefault="00C519FB" w:rsidP="00C519FB">
      <w:pPr>
        <w:pStyle w:val="Default"/>
        <w:jc w:val="center"/>
      </w:pPr>
      <w:r w:rsidRPr="004F49B4">
        <w:rPr>
          <w:rFonts w:ascii="Times New Roman" w:hAnsi="Times New Roman" w:cs="Times New Roman"/>
          <w:b/>
          <w:sz w:val="28"/>
          <w:szCs w:val="28"/>
        </w:rPr>
        <w:br w:type="page"/>
      </w:r>
      <w:r w:rsidRPr="00087D80">
        <w:rPr>
          <w:rFonts w:ascii="Times New Roman" w:hAnsi="Times New Roman" w:cs="Times New Roman"/>
          <w:b/>
          <w:sz w:val="28"/>
          <w:szCs w:val="28"/>
        </w:rPr>
        <w:object w:dxaOrig="10218" w:dyaOrig="12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9pt;height:648.4pt" o:ole="">
            <v:imagedata r:id="rId15" o:title=""/>
          </v:shape>
          <o:OLEObject Type="Embed" ProgID="Word.Document.12" ShapeID="_x0000_i1025" DrawAspect="Content" ObjectID="_1553452475" r:id="rId16">
            <o:FieldCodes>\s</o:FieldCodes>
          </o:OLEObject>
        </w:object>
      </w:r>
    </w:p>
    <w:sectPr w:rsidR="00594E5A" w:rsidSect="00901267">
      <w:headerReference w:type="default" r:id="rId17"/>
      <w:footerReference w:type="default" r:id="rId18"/>
      <w:pgSz w:w="12240" w:h="15840"/>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Liberation Serif">
    <w:altName w:val="Times New Roman"/>
    <w:panose1 w:val="02020603050405020304"/>
    <w:charset w:val="EE"/>
    <w:family w:val="roman"/>
    <w:pitch w:val="variable"/>
    <w:sig w:usb0="A00002AF" w:usb1="500078FB" w:usb2="00000000" w:usb3="00000000" w:csb0="0000009F" w:csb1="00000000"/>
  </w:font>
  <w:font w:name="Droid Sans Devanagari">
    <w:altName w:val="Times New Roman"/>
    <w:panose1 w:val="00000000000000000000"/>
    <w:charset w:val="EE"/>
    <w:family w:val="auto"/>
    <w:notTrueType/>
    <w:pitch w:val="variable"/>
    <w:sig w:usb0="00000005" w:usb1="00000000" w:usb2="00000000" w:usb3="00000000" w:csb0="00000002"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C1" w:rsidRDefault="00C519FB">
    <w:pPr>
      <w:pStyle w:val="llb"/>
      <w:jc w:val="center"/>
    </w:pPr>
    <w:r>
      <w:fldChar w:fldCharType="begin"/>
    </w:r>
    <w:r>
      <w:instrText>PAGE   \* MERGEFORMAT</w:instrText>
    </w:r>
    <w:r>
      <w:fldChar w:fldCharType="separate"/>
    </w:r>
    <w:r w:rsidRPr="00C519FB">
      <w:rPr>
        <w:noProof/>
        <w:lang w:val="hu-HU"/>
      </w:rPr>
      <w:t>1</w:t>
    </w:r>
    <w:r>
      <w:fldChar w:fldCharType="end"/>
    </w:r>
  </w:p>
  <w:p w:rsidR="00C703C1" w:rsidRDefault="00C519FB">
    <w:pPr>
      <w:pStyle w:val="llb"/>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C1" w:rsidRPr="009F5249" w:rsidRDefault="00C519FB">
    <w:pPr>
      <w:pStyle w:val="lfej"/>
      <w:rPr>
        <w:lang w:val="hu-HU"/>
      </w:rPr>
    </w:pPr>
    <w:r>
      <w:rPr>
        <w:lang w:val="hu-HU"/>
      </w:rPr>
      <w:t>Fizika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9FB"/>
    <w:rsid w:val="00594E5A"/>
    <w:rsid w:val="00C519F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519FB"/>
    <w:pPr>
      <w:widowControl w:val="0"/>
      <w:suppressAutoHyphens/>
      <w:spacing w:after="0" w:line="240" w:lineRule="auto"/>
    </w:pPr>
    <w:rPr>
      <w:rFonts w:ascii="Liberation Serif" w:eastAsia="Times New Roman" w:hAnsi="Liberation Serif" w:cs="Droid Sans Devanagari"/>
      <w:kern w:val="1"/>
      <w:sz w:val="24"/>
      <w:szCs w:val="24"/>
      <w:lang w:val="en-US" w:eastAsia="zh-C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C519FB"/>
    <w:rPr>
      <w:rFonts w:cs="Times New Roman"/>
      <w:color w:val="0000FF" w:themeColor="hyperlink"/>
      <w:u w:val="single"/>
    </w:rPr>
  </w:style>
  <w:style w:type="paragraph" w:styleId="lfej">
    <w:name w:val="header"/>
    <w:basedOn w:val="Norml"/>
    <w:link w:val="lfejChar"/>
    <w:uiPriority w:val="99"/>
    <w:unhideWhenUsed/>
    <w:rsid w:val="00C519FB"/>
    <w:pPr>
      <w:tabs>
        <w:tab w:val="center" w:pos="4536"/>
        <w:tab w:val="right" w:pos="9072"/>
      </w:tabs>
    </w:pPr>
    <w:rPr>
      <w:rFonts w:cs="Mangal"/>
      <w:szCs w:val="21"/>
    </w:rPr>
  </w:style>
  <w:style w:type="character" w:customStyle="1" w:styleId="lfejChar">
    <w:name w:val="Élőfej Char"/>
    <w:basedOn w:val="Bekezdsalapbettpusa"/>
    <w:link w:val="lfej"/>
    <w:uiPriority w:val="99"/>
    <w:rsid w:val="00C519FB"/>
    <w:rPr>
      <w:rFonts w:ascii="Liberation Serif" w:eastAsia="Times New Roman" w:hAnsi="Liberation Serif" w:cs="Mangal"/>
      <w:kern w:val="1"/>
      <w:sz w:val="24"/>
      <w:szCs w:val="21"/>
      <w:lang w:val="en-US" w:eastAsia="zh-CN" w:bidi="hi-IN"/>
    </w:rPr>
  </w:style>
  <w:style w:type="paragraph" w:styleId="llb">
    <w:name w:val="footer"/>
    <w:basedOn w:val="Norml"/>
    <w:link w:val="llbChar"/>
    <w:uiPriority w:val="99"/>
    <w:unhideWhenUsed/>
    <w:rsid w:val="00C519FB"/>
    <w:pPr>
      <w:tabs>
        <w:tab w:val="center" w:pos="4536"/>
        <w:tab w:val="right" w:pos="9072"/>
      </w:tabs>
    </w:pPr>
    <w:rPr>
      <w:rFonts w:cs="Mangal"/>
      <w:szCs w:val="21"/>
    </w:rPr>
  </w:style>
  <w:style w:type="character" w:customStyle="1" w:styleId="llbChar">
    <w:name w:val="Élőláb Char"/>
    <w:basedOn w:val="Bekezdsalapbettpusa"/>
    <w:link w:val="llb"/>
    <w:uiPriority w:val="99"/>
    <w:rsid w:val="00C519FB"/>
    <w:rPr>
      <w:rFonts w:ascii="Liberation Serif" w:eastAsia="Times New Roman" w:hAnsi="Liberation Serif" w:cs="Mangal"/>
      <w:kern w:val="1"/>
      <w:sz w:val="24"/>
      <w:szCs w:val="21"/>
      <w:lang w:val="en-US" w:eastAsia="zh-CN" w:bidi="hi-IN"/>
    </w:rPr>
  </w:style>
  <w:style w:type="paragraph" w:customStyle="1" w:styleId="Default">
    <w:name w:val="Default"/>
    <w:rsid w:val="00C519FB"/>
    <w:pPr>
      <w:autoSpaceDE w:val="0"/>
      <w:autoSpaceDN w:val="0"/>
      <w:adjustRightInd w:val="0"/>
      <w:spacing w:after="0" w:line="240" w:lineRule="auto"/>
    </w:pPr>
    <w:rPr>
      <w:rFonts w:ascii="Arial" w:eastAsia="Times New Roman" w:hAnsi="Arial" w:cs="Arial"/>
      <w:color w:val="000000"/>
      <w:sz w:val="24"/>
      <w:szCs w:val="24"/>
      <w:lang w:eastAsia="hu-HU"/>
    </w:rPr>
  </w:style>
  <w:style w:type="paragraph" w:styleId="Buborkszveg">
    <w:name w:val="Balloon Text"/>
    <w:basedOn w:val="Norml"/>
    <w:link w:val="BuborkszvegChar"/>
    <w:uiPriority w:val="99"/>
    <w:semiHidden/>
    <w:unhideWhenUsed/>
    <w:rsid w:val="00C519FB"/>
    <w:rPr>
      <w:rFonts w:ascii="Tahoma" w:hAnsi="Tahoma" w:cs="Mangal"/>
      <w:sz w:val="16"/>
      <w:szCs w:val="14"/>
    </w:rPr>
  </w:style>
  <w:style w:type="character" w:customStyle="1" w:styleId="BuborkszvegChar">
    <w:name w:val="Buborékszöveg Char"/>
    <w:basedOn w:val="Bekezdsalapbettpusa"/>
    <w:link w:val="Buborkszveg"/>
    <w:uiPriority w:val="99"/>
    <w:semiHidden/>
    <w:rsid w:val="00C519FB"/>
    <w:rPr>
      <w:rFonts w:ascii="Tahoma" w:eastAsia="Times New Roman" w:hAnsi="Tahoma" w:cs="Mangal"/>
      <w:kern w:val="1"/>
      <w:sz w:val="16"/>
      <w:szCs w:val="14"/>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519FB"/>
    <w:pPr>
      <w:widowControl w:val="0"/>
      <w:suppressAutoHyphens/>
      <w:spacing w:after="0" w:line="240" w:lineRule="auto"/>
    </w:pPr>
    <w:rPr>
      <w:rFonts w:ascii="Liberation Serif" w:eastAsia="Times New Roman" w:hAnsi="Liberation Serif" w:cs="Droid Sans Devanagari"/>
      <w:kern w:val="1"/>
      <w:sz w:val="24"/>
      <w:szCs w:val="24"/>
      <w:lang w:val="en-US" w:eastAsia="zh-C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C519FB"/>
    <w:rPr>
      <w:rFonts w:cs="Times New Roman"/>
      <w:color w:val="0000FF" w:themeColor="hyperlink"/>
      <w:u w:val="single"/>
    </w:rPr>
  </w:style>
  <w:style w:type="paragraph" w:styleId="lfej">
    <w:name w:val="header"/>
    <w:basedOn w:val="Norml"/>
    <w:link w:val="lfejChar"/>
    <w:uiPriority w:val="99"/>
    <w:unhideWhenUsed/>
    <w:rsid w:val="00C519FB"/>
    <w:pPr>
      <w:tabs>
        <w:tab w:val="center" w:pos="4536"/>
        <w:tab w:val="right" w:pos="9072"/>
      </w:tabs>
    </w:pPr>
    <w:rPr>
      <w:rFonts w:cs="Mangal"/>
      <w:szCs w:val="21"/>
    </w:rPr>
  </w:style>
  <w:style w:type="character" w:customStyle="1" w:styleId="lfejChar">
    <w:name w:val="Élőfej Char"/>
    <w:basedOn w:val="Bekezdsalapbettpusa"/>
    <w:link w:val="lfej"/>
    <w:uiPriority w:val="99"/>
    <w:rsid w:val="00C519FB"/>
    <w:rPr>
      <w:rFonts w:ascii="Liberation Serif" w:eastAsia="Times New Roman" w:hAnsi="Liberation Serif" w:cs="Mangal"/>
      <w:kern w:val="1"/>
      <w:sz w:val="24"/>
      <w:szCs w:val="21"/>
      <w:lang w:val="en-US" w:eastAsia="zh-CN" w:bidi="hi-IN"/>
    </w:rPr>
  </w:style>
  <w:style w:type="paragraph" w:styleId="llb">
    <w:name w:val="footer"/>
    <w:basedOn w:val="Norml"/>
    <w:link w:val="llbChar"/>
    <w:uiPriority w:val="99"/>
    <w:unhideWhenUsed/>
    <w:rsid w:val="00C519FB"/>
    <w:pPr>
      <w:tabs>
        <w:tab w:val="center" w:pos="4536"/>
        <w:tab w:val="right" w:pos="9072"/>
      </w:tabs>
    </w:pPr>
    <w:rPr>
      <w:rFonts w:cs="Mangal"/>
      <w:szCs w:val="21"/>
    </w:rPr>
  </w:style>
  <w:style w:type="character" w:customStyle="1" w:styleId="llbChar">
    <w:name w:val="Élőláb Char"/>
    <w:basedOn w:val="Bekezdsalapbettpusa"/>
    <w:link w:val="llb"/>
    <w:uiPriority w:val="99"/>
    <w:rsid w:val="00C519FB"/>
    <w:rPr>
      <w:rFonts w:ascii="Liberation Serif" w:eastAsia="Times New Roman" w:hAnsi="Liberation Serif" w:cs="Mangal"/>
      <w:kern w:val="1"/>
      <w:sz w:val="24"/>
      <w:szCs w:val="21"/>
      <w:lang w:val="en-US" w:eastAsia="zh-CN" w:bidi="hi-IN"/>
    </w:rPr>
  </w:style>
  <w:style w:type="paragraph" w:customStyle="1" w:styleId="Default">
    <w:name w:val="Default"/>
    <w:rsid w:val="00C519FB"/>
    <w:pPr>
      <w:autoSpaceDE w:val="0"/>
      <w:autoSpaceDN w:val="0"/>
      <w:adjustRightInd w:val="0"/>
      <w:spacing w:after="0" w:line="240" w:lineRule="auto"/>
    </w:pPr>
    <w:rPr>
      <w:rFonts w:ascii="Arial" w:eastAsia="Times New Roman" w:hAnsi="Arial" w:cs="Arial"/>
      <w:color w:val="000000"/>
      <w:sz w:val="24"/>
      <w:szCs w:val="24"/>
      <w:lang w:eastAsia="hu-HU"/>
    </w:rPr>
  </w:style>
  <w:style w:type="paragraph" w:styleId="Buborkszveg">
    <w:name w:val="Balloon Text"/>
    <w:basedOn w:val="Norml"/>
    <w:link w:val="BuborkszvegChar"/>
    <w:uiPriority w:val="99"/>
    <w:semiHidden/>
    <w:unhideWhenUsed/>
    <w:rsid w:val="00C519FB"/>
    <w:rPr>
      <w:rFonts w:ascii="Tahoma" w:hAnsi="Tahoma" w:cs="Mangal"/>
      <w:sz w:val="16"/>
      <w:szCs w:val="14"/>
    </w:rPr>
  </w:style>
  <w:style w:type="character" w:customStyle="1" w:styleId="BuborkszvegChar">
    <w:name w:val="Buborékszöveg Char"/>
    <w:basedOn w:val="Bekezdsalapbettpusa"/>
    <w:link w:val="Buborkszveg"/>
    <w:uiPriority w:val="99"/>
    <w:semiHidden/>
    <w:rsid w:val="00C519FB"/>
    <w:rPr>
      <w:rFonts w:ascii="Tahoma" w:eastAsia="Times New Roman" w:hAnsi="Tahoma" w:cs="Mangal"/>
      <w:kern w:val="1"/>
      <w:sz w:val="16"/>
      <w:szCs w:val="1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astro.unl.edu/naap/pos/animations/kepler.sw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astro.unl.edu/naap/pos/animations/kepler.swf" TargetMode="External"/><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9.emf"/><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268</Words>
  <Characters>1856</Characters>
  <Application>Microsoft Office Word</Application>
  <DocSecurity>0</DocSecurity>
  <Lines>15</Lines>
  <Paragraphs>4</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Hirka Antal</dc:creator>
  <cp:lastModifiedBy>Hirka Antal</cp:lastModifiedBy>
  <cp:revision>1</cp:revision>
  <dcterms:created xsi:type="dcterms:W3CDTF">2017-04-11T19:47:00Z</dcterms:created>
  <dcterms:modified xsi:type="dcterms:W3CDTF">2017-04-11T19:48:00Z</dcterms:modified>
</cp:coreProperties>
</file>