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Pr="00813342" w:rsidRDefault="00813342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2020. j</w:t>
      </w:r>
      <w:r w:rsidRPr="00813342">
        <w:rPr>
          <w:rFonts w:asciiTheme="minorHAnsi" w:hAnsiTheme="minorHAnsi" w:cstheme="minorHAnsi"/>
          <w:sz w:val="48"/>
          <w:szCs w:val="48"/>
        </w:rPr>
        <w:t>anuár 17-é</w:t>
      </w:r>
      <w:r w:rsidR="008C5612" w:rsidRPr="00813342">
        <w:rPr>
          <w:rFonts w:asciiTheme="minorHAnsi" w:hAnsiTheme="minorHAnsi" w:cstheme="minorHAnsi"/>
          <w:sz w:val="48"/>
          <w:szCs w:val="48"/>
        </w:rPr>
        <w:t>n</w:t>
      </w:r>
      <w:r w:rsidR="00B167F3" w:rsidRPr="00813342">
        <w:rPr>
          <w:rFonts w:asciiTheme="minorHAnsi" w:hAnsiTheme="minorHAnsi" w:cstheme="minorHAnsi"/>
          <w:sz w:val="48"/>
          <w:szCs w:val="48"/>
        </w:rPr>
        <w:t xml:space="preserve">, </w:t>
      </w:r>
      <w:r w:rsidR="003571B2" w:rsidRPr="00813342">
        <w:rPr>
          <w:rFonts w:asciiTheme="minorHAnsi" w:hAnsiTheme="minorHAnsi" w:cstheme="minorHAnsi"/>
          <w:sz w:val="48"/>
          <w:szCs w:val="48"/>
        </w:rPr>
        <w:t xml:space="preserve">pénteken </w:t>
      </w:r>
    </w:p>
    <w:p w:rsidR="00C370C5" w:rsidRPr="00813342" w:rsidRDefault="003571B2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813342">
        <w:rPr>
          <w:rFonts w:asciiTheme="minorHAnsi" w:hAnsiTheme="minorHAnsi" w:cstheme="minorHAnsi"/>
          <w:sz w:val="48"/>
          <w:szCs w:val="48"/>
        </w:rPr>
        <w:t>este 8 órakor</w:t>
      </w:r>
      <w:r w:rsidR="00BA62D3" w:rsidRPr="00813342">
        <w:rPr>
          <w:rFonts w:asciiTheme="minorHAnsi" w:hAnsiTheme="minorHAnsi" w:cstheme="minorHAnsi"/>
          <w:sz w:val="48"/>
          <w:szCs w:val="48"/>
        </w:rPr>
        <w:t xml:space="preserve"> </w:t>
      </w:r>
      <w:r w:rsidR="00BD47E3" w:rsidRPr="00813342">
        <w:rPr>
          <w:rFonts w:asciiTheme="minorHAnsi" w:hAnsiTheme="minorHAnsi" w:cstheme="minorHAnsi"/>
          <w:sz w:val="48"/>
          <w:szCs w:val="48"/>
        </w:rPr>
        <w:t>a</w:t>
      </w:r>
      <w:r w:rsidR="00616CCB" w:rsidRPr="00813342">
        <w:rPr>
          <w:rFonts w:asciiTheme="minorHAnsi" w:hAnsiTheme="minorHAnsi" w:cstheme="minorHAnsi"/>
          <w:sz w:val="48"/>
          <w:szCs w:val="48"/>
        </w:rPr>
        <w:t xml:space="preserve"> </w:t>
      </w:r>
      <w:r w:rsidR="00217BB9" w:rsidRPr="00813342">
        <w:rPr>
          <w:rFonts w:asciiTheme="minorHAnsi" w:hAnsiTheme="minorHAnsi" w:cstheme="minorHAnsi"/>
          <w:sz w:val="48"/>
          <w:szCs w:val="48"/>
        </w:rPr>
        <w:t>Dísz</w:t>
      </w:r>
      <w:r w:rsidR="00616CCB" w:rsidRPr="00813342">
        <w:rPr>
          <w:rFonts w:asciiTheme="minorHAnsi" w:hAnsiTheme="minorHAnsi" w:cstheme="minorHAnsi"/>
          <w:sz w:val="48"/>
          <w:szCs w:val="48"/>
        </w:rPr>
        <w:t>teremben</w:t>
      </w:r>
    </w:p>
    <w:p w:rsidR="00144BEF" w:rsidRPr="00813342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  <w:sz w:val="48"/>
          <w:szCs w:val="48"/>
        </w:rPr>
      </w:pPr>
    </w:p>
    <w:p w:rsidR="00D81350" w:rsidRPr="00813342" w:rsidRDefault="00813342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mallCaps/>
          <w:sz w:val="120"/>
          <w:szCs w:val="120"/>
        </w:rPr>
      </w:pPr>
      <w:r w:rsidRPr="00813342">
        <w:rPr>
          <w:rFonts w:asciiTheme="minorHAnsi" w:hAnsiTheme="minorHAnsi" w:cstheme="minorHAnsi"/>
          <w:smallCaps/>
          <w:sz w:val="120"/>
          <w:szCs w:val="120"/>
        </w:rPr>
        <w:t>Kővágó Pál</w:t>
      </w:r>
    </w:p>
    <w:p w:rsidR="00BA62D3" w:rsidRPr="00813342" w:rsidRDefault="00813342" w:rsidP="00BA62D3">
      <w:pPr>
        <w:jc w:val="center"/>
        <w:rPr>
          <w:rFonts w:asciiTheme="minorHAnsi" w:hAnsiTheme="minorHAnsi" w:cstheme="minorHAnsi"/>
          <w:sz w:val="48"/>
          <w:szCs w:val="48"/>
        </w:rPr>
      </w:pPr>
      <w:r w:rsidRPr="00813342">
        <w:rPr>
          <w:rFonts w:asciiTheme="minorHAnsi" w:hAnsiTheme="minorHAnsi" w:cstheme="minorHAnsi"/>
          <w:sz w:val="48"/>
          <w:szCs w:val="48"/>
        </w:rPr>
        <w:t>pszichológus</w:t>
      </w:r>
    </w:p>
    <w:p w:rsidR="007050CC" w:rsidRPr="00813342" w:rsidRDefault="007050CC" w:rsidP="00BA62D3">
      <w:pPr>
        <w:jc w:val="center"/>
        <w:rPr>
          <w:rFonts w:asciiTheme="minorHAnsi" w:eastAsia="Times New Roman" w:hAnsiTheme="minorHAnsi" w:cstheme="minorHAnsi"/>
          <w:i/>
          <w:iCs/>
          <w:sz w:val="36"/>
          <w:szCs w:val="36"/>
        </w:rPr>
      </w:pPr>
    </w:p>
    <w:p w:rsidR="00EA56CD" w:rsidRPr="00813342" w:rsidRDefault="00813342" w:rsidP="00EA56CD">
      <w:pPr>
        <w:tabs>
          <w:tab w:val="left" w:pos="7167"/>
        </w:tabs>
        <w:jc w:val="center"/>
        <w:rPr>
          <w:rFonts w:asciiTheme="minorHAnsi" w:eastAsia="Times New Roman" w:hAnsiTheme="minorHAnsi" w:cstheme="minorHAnsi"/>
          <w:sz w:val="96"/>
          <w:szCs w:val="96"/>
        </w:rPr>
      </w:pPr>
      <w:r>
        <w:rPr>
          <w:rFonts w:asciiTheme="minorHAnsi" w:hAnsiTheme="minorHAnsi" w:cstheme="minorHAnsi"/>
          <w:sz w:val="96"/>
          <w:szCs w:val="96"/>
        </w:rPr>
        <w:t>A k</w:t>
      </w:r>
      <w:r w:rsidRPr="00813342">
        <w:rPr>
          <w:rFonts w:asciiTheme="minorHAnsi" w:hAnsiTheme="minorHAnsi" w:cstheme="minorHAnsi"/>
          <w:sz w:val="96"/>
          <w:szCs w:val="96"/>
        </w:rPr>
        <w:t>ollektív áldozattudat szociálpszichológiája</w:t>
      </w:r>
    </w:p>
    <w:p w:rsidR="00ED31B9" w:rsidRPr="00813342" w:rsidRDefault="00ED31B9" w:rsidP="00EA56CD">
      <w:pPr>
        <w:tabs>
          <w:tab w:val="left" w:pos="7167"/>
        </w:tabs>
        <w:jc w:val="center"/>
        <w:rPr>
          <w:rFonts w:asciiTheme="minorHAnsi" w:eastAsia="Times New Roman" w:hAnsiTheme="minorHAnsi" w:cstheme="minorHAnsi"/>
          <w:i/>
          <w:sz w:val="56"/>
          <w:szCs w:val="56"/>
        </w:rPr>
      </w:pPr>
      <w:bookmarkStart w:id="0" w:name="_GoBack"/>
      <w:bookmarkEnd w:id="0"/>
    </w:p>
    <w:p w:rsidR="00813342" w:rsidRPr="00813342" w:rsidRDefault="00813342" w:rsidP="00813342">
      <w:pPr>
        <w:jc w:val="center"/>
        <w:rPr>
          <w:rFonts w:asciiTheme="minorHAnsi" w:hAnsiTheme="minorHAnsi" w:cstheme="minorHAnsi"/>
          <w:sz w:val="32"/>
          <w:szCs w:val="32"/>
        </w:rPr>
      </w:pPr>
      <w:r w:rsidRPr="00813342">
        <w:rPr>
          <w:rFonts w:asciiTheme="minorHAnsi" w:hAnsiTheme="minorHAnsi" w:cstheme="minorHAnsi"/>
          <w:sz w:val="32"/>
          <w:szCs w:val="32"/>
        </w:rPr>
        <w:t>Egy közösség, nemzet múltja és az arról alkotott tudás számos módon befolyásolja, hogyan tekint az adott közösség vagy nemzet a saját jelenére és a jövőjére. A huszadik században számtalan olyan konfliktus volt, amely alapjaiban formálta azt, hogyan gondolkodunk magunkról, és más csoportokról, ahogyan azt is, hogyan gondolkodunk a saját és más közösségek jövőjéről. A magyar nemzet történelme sem képez kivételt ez alól: a trianoni békediktátum és annak utóélete mai napig alapjaiban határozza meg a közgondolkodást, az egyéntől a teljes nemzetig bez</w:t>
      </w:r>
      <w:r>
        <w:rPr>
          <w:rFonts w:asciiTheme="minorHAnsi" w:hAnsiTheme="minorHAnsi" w:cstheme="minorHAnsi"/>
          <w:sz w:val="32"/>
          <w:szCs w:val="32"/>
        </w:rPr>
        <w:t>áróan mindenre kifejti hatását.</w:t>
      </w:r>
    </w:p>
    <w:p w:rsidR="00813342" w:rsidRPr="00813342" w:rsidRDefault="00813342" w:rsidP="00813342">
      <w:pPr>
        <w:jc w:val="center"/>
        <w:rPr>
          <w:rFonts w:asciiTheme="minorHAnsi" w:hAnsiTheme="minorHAnsi" w:cstheme="minorHAnsi"/>
          <w:sz w:val="32"/>
          <w:szCs w:val="32"/>
        </w:rPr>
      </w:pPr>
      <w:r w:rsidRPr="00813342">
        <w:rPr>
          <w:rFonts w:asciiTheme="minorHAnsi" w:hAnsiTheme="minorHAnsi" w:cstheme="minorHAnsi"/>
          <w:sz w:val="32"/>
          <w:szCs w:val="32"/>
        </w:rPr>
        <w:t>A kétezres évek elejétől a múltbéli események közül a kollektív traumák, és az ezzel kapcsolatban kialakuló kollektív áldozattudat különösen nagy figyelmet kapott a szociálpszichológiai kutatásokban. A kutatások alapján elmondható, hogy a kollektív áldozattudat jelentős hatással van a csoportközi konfliktusok kialakulására, elmérgesedésére, de bizonyos körülmények között akár</w:t>
      </w:r>
      <w:r>
        <w:rPr>
          <w:rFonts w:asciiTheme="minorHAnsi" w:hAnsiTheme="minorHAnsi" w:cstheme="minorHAnsi"/>
          <w:sz w:val="32"/>
          <w:szCs w:val="32"/>
        </w:rPr>
        <w:t xml:space="preserve"> a megbékélésre is. Az előadás</w:t>
      </w:r>
      <w:r w:rsidRPr="00813342">
        <w:rPr>
          <w:rFonts w:asciiTheme="minorHAnsi" w:hAnsiTheme="minorHAnsi" w:cstheme="minorHAnsi"/>
          <w:sz w:val="32"/>
          <w:szCs w:val="32"/>
        </w:rPr>
        <w:t xml:space="preserve"> a kollektív áldozattudat szociálpszichológiai </w:t>
      </w:r>
      <w:r>
        <w:rPr>
          <w:rFonts w:asciiTheme="minorHAnsi" w:hAnsiTheme="minorHAnsi" w:cstheme="minorHAnsi"/>
          <w:sz w:val="32"/>
          <w:szCs w:val="32"/>
        </w:rPr>
        <w:t>kutatásainak eredményeit mutatja</w:t>
      </w:r>
      <w:r w:rsidRPr="00813342">
        <w:rPr>
          <w:rFonts w:asciiTheme="minorHAnsi" w:hAnsiTheme="minorHAnsi" w:cstheme="minorHAnsi"/>
          <w:sz w:val="32"/>
          <w:szCs w:val="32"/>
        </w:rPr>
        <w:t xml:space="preserve"> be, különös tekintettel arra, milyen módon járul hozzá versengéshez, konfliktusokhoz, csoportk</w:t>
      </w:r>
      <w:r>
        <w:rPr>
          <w:rFonts w:asciiTheme="minorHAnsi" w:hAnsiTheme="minorHAnsi" w:cstheme="minorHAnsi"/>
          <w:sz w:val="32"/>
          <w:szCs w:val="32"/>
        </w:rPr>
        <w:t>özi agresszióhoz, háborúkhoz,</w:t>
      </w:r>
      <w:r w:rsidRPr="00813342">
        <w:rPr>
          <w:rFonts w:asciiTheme="minorHAnsi" w:hAnsiTheme="minorHAnsi" w:cstheme="minorHAnsi"/>
          <w:sz w:val="32"/>
          <w:szCs w:val="32"/>
        </w:rPr>
        <w:t xml:space="preserve"> más esetekben pedig a</w:t>
      </w:r>
      <w:r>
        <w:rPr>
          <w:rFonts w:asciiTheme="minorHAnsi" w:hAnsiTheme="minorHAnsi" w:cstheme="minorHAnsi"/>
          <w:sz w:val="32"/>
          <w:szCs w:val="32"/>
        </w:rPr>
        <w:t xml:space="preserve"> konfliktusok elcsendesítéséhez</w:t>
      </w:r>
      <w:r w:rsidRPr="00813342">
        <w:rPr>
          <w:rFonts w:asciiTheme="minorHAnsi" w:hAnsiTheme="minorHAnsi" w:cstheme="minorHAnsi"/>
          <w:sz w:val="32"/>
          <w:szCs w:val="32"/>
        </w:rPr>
        <w:t xml:space="preserve"> vagy a teljes megbékéléshez.</w:t>
      </w:r>
    </w:p>
    <w:p w:rsidR="004D60AE" w:rsidRPr="00813342" w:rsidRDefault="004D60AE" w:rsidP="00813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105B0C" w:rsidRPr="00813342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13342">
        <w:rPr>
          <w:rFonts w:asciiTheme="minorHAnsi" w:hAnsiTheme="minorHAnsi" w:cstheme="minorHAnsi"/>
          <w:b/>
          <w:sz w:val="32"/>
          <w:szCs w:val="32"/>
        </w:rPr>
        <w:t>M</w:t>
      </w:r>
      <w:r w:rsidR="00105B0C" w:rsidRPr="00813342">
        <w:rPr>
          <w:rFonts w:asciiTheme="minorHAnsi" w:hAnsiTheme="minorHAnsi" w:cstheme="minorHAnsi"/>
          <w:b/>
          <w:sz w:val="32"/>
          <w:szCs w:val="32"/>
        </w:rPr>
        <w:t>inden érdeklődőt szeretettel hívunk és várunk!</w:t>
      </w:r>
    </w:p>
    <w:sectPr w:rsidR="00105B0C" w:rsidRPr="00813342" w:rsidSect="008432A9">
      <w:pgSz w:w="11900" w:h="16840"/>
      <w:pgMar w:top="851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E2A" w:rsidRDefault="00F16E2A">
      <w:r>
        <w:separator/>
      </w:r>
    </w:p>
  </w:endnote>
  <w:endnote w:type="continuationSeparator" w:id="0">
    <w:p w:rsidR="00F16E2A" w:rsidRDefault="00F1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E2A" w:rsidRDefault="00F16E2A">
      <w:r>
        <w:separator/>
      </w:r>
    </w:p>
  </w:footnote>
  <w:footnote w:type="continuationSeparator" w:id="0">
    <w:p w:rsidR="00F16E2A" w:rsidRDefault="00F1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B7C3B"/>
    <w:rsid w:val="00105B0C"/>
    <w:rsid w:val="0011006D"/>
    <w:rsid w:val="00144BEF"/>
    <w:rsid w:val="00184B58"/>
    <w:rsid w:val="001D325E"/>
    <w:rsid w:val="001F2E3F"/>
    <w:rsid w:val="00201080"/>
    <w:rsid w:val="00217BB9"/>
    <w:rsid w:val="00260A3D"/>
    <w:rsid w:val="00294F20"/>
    <w:rsid w:val="002F7724"/>
    <w:rsid w:val="00343E19"/>
    <w:rsid w:val="003571B2"/>
    <w:rsid w:val="00360B7D"/>
    <w:rsid w:val="003A07B3"/>
    <w:rsid w:val="003F38EC"/>
    <w:rsid w:val="004B0ED6"/>
    <w:rsid w:val="004C296F"/>
    <w:rsid w:val="004D60AE"/>
    <w:rsid w:val="004E3B63"/>
    <w:rsid w:val="005922CE"/>
    <w:rsid w:val="005979CE"/>
    <w:rsid w:val="00616CCB"/>
    <w:rsid w:val="0069056A"/>
    <w:rsid w:val="007050CC"/>
    <w:rsid w:val="00735C3C"/>
    <w:rsid w:val="00792BE2"/>
    <w:rsid w:val="0079331F"/>
    <w:rsid w:val="007C01BF"/>
    <w:rsid w:val="007C1805"/>
    <w:rsid w:val="008022E6"/>
    <w:rsid w:val="00813342"/>
    <w:rsid w:val="008432A9"/>
    <w:rsid w:val="00860ADB"/>
    <w:rsid w:val="00891285"/>
    <w:rsid w:val="008B02B5"/>
    <w:rsid w:val="008C5612"/>
    <w:rsid w:val="009100FC"/>
    <w:rsid w:val="00965878"/>
    <w:rsid w:val="00992938"/>
    <w:rsid w:val="009B7E31"/>
    <w:rsid w:val="009E12D3"/>
    <w:rsid w:val="00A15C63"/>
    <w:rsid w:val="00AA0107"/>
    <w:rsid w:val="00AD338E"/>
    <w:rsid w:val="00B055BC"/>
    <w:rsid w:val="00B167F3"/>
    <w:rsid w:val="00B50E61"/>
    <w:rsid w:val="00B64C3A"/>
    <w:rsid w:val="00BA62D3"/>
    <w:rsid w:val="00BD47E3"/>
    <w:rsid w:val="00BE1487"/>
    <w:rsid w:val="00C0199C"/>
    <w:rsid w:val="00C264F1"/>
    <w:rsid w:val="00C34B07"/>
    <w:rsid w:val="00C370C5"/>
    <w:rsid w:val="00C50DA4"/>
    <w:rsid w:val="00C667BD"/>
    <w:rsid w:val="00D35FA9"/>
    <w:rsid w:val="00D81350"/>
    <w:rsid w:val="00D919F5"/>
    <w:rsid w:val="00DC44B2"/>
    <w:rsid w:val="00E1173D"/>
    <w:rsid w:val="00E13449"/>
    <w:rsid w:val="00E86568"/>
    <w:rsid w:val="00EA56CD"/>
    <w:rsid w:val="00EA5D52"/>
    <w:rsid w:val="00ED31B9"/>
    <w:rsid w:val="00F16E2A"/>
    <w:rsid w:val="00F47432"/>
    <w:rsid w:val="00FA6754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C5837B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paragraph" w:styleId="Cmsor3">
    <w:name w:val="heading 3"/>
    <w:basedOn w:val="Norml"/>
    <w:link w:val="Cmsor3Char"/>
    <w:uiPriority w:val="9"/>
    <w:qFormat/>
    <w:locked/>
    <w:rsid w:val="00B055BC"/>
    <w:pPr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B055BC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3</cp:revision>
  <cp:lastPrinted>2019-03-28T12:08:00Z</cp:lastPrinted>
  <dcterms:created xsi:type="dcterms:W3CDTF">2020-01-13T06:00:00Z</dcterms:created>
  <dcterms:modified xsi:type="dcterms:W3CDTF">2020-01-13T06:39:00Z</dcterms:modified>
</cp:coreProperties>
</file>