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3F" w:rsidRPr="000416AF" w:rsidRDefault="0037313F" w:rsidP="0037313F">
      <w:pPr>
        <w:spacing w:after="75"/>
        <w:outlineLvl w:val="0"/>
        <w:rPr>
          <w:rFonts w:ascii="16" w:eastAsia="Times New Roman" w:hAnsi="16" w:cs="Times New Roman"/>
          <w:b/>
          <w:kern w:val="36"/>
          <w:sz w:val="44"/>
          <w:szCs w:val="44"/>
          <w:lang w:eastAsia="hu-HU"/>
        </w:rPr>
      </w:pPr>
      <w:r w:rsidRPr="000416AF">
        <w:rPr>
          <w:rFonts w:ascii="16" w:eastAsia="Times New Roman" w:hAnsi="16" w:cs="Times New Roman"/>
          <w:b/>
          <w:kern w:val="36"/>
          <w:sz w:val="44"/>
          <w:szCs w:val="44"/>
          <w:lang w:eastAsia="hu-HU"/>
        </w:rPr>
        <w:t>Léghajósok</w:t>
      </w:r>
    </w:p>
    <w:p w:rsidR="0037313F" w:rsidRPr="000416AF" w:rsidRDefault="0037313F" w:rsidP="0037313F">
      <w:pPr>
        <w:shd w:val="clear" w:color="auto" w:fill="FFFFFF"/>
        <w:spacing w:line="270" w:lineRule="atLeast"/>
        <w:jc w:val="both"/>
        <w:rPr>
          <w:rFonts w:ascii="16" w:eastAsia="Times New Roman" w:hAnsi="16" w:cs="Arial"/>
          <w:color w:val="3C4042"/>
          <w:sz w:val="20"/>
          <w:szCs w:val="20"/>
          <w:lang w:eastAsia="hu-HU"/>
        </w:rPr>
      </w:pPr>
    </w:p>
    <w:p w:rsidR="0037313F" w:rsidRPr="000416AF" w:rsidRDefault="0037313F" w:rsidP="0037313F">
      <w:pPr>
        <w:shd w:val="clear" w:color="auto" w:fill="FFFFFF"/>
        <w:spacing w:line="330" w:lineRule="atLeast"/>
        <w:jc w:val="both"/>
        <w:rPr>
          <w:rFonts w:ascii="16" w:eastAsia="Times New Roman" w:hAnsi="16" w:cs="Arial"/>
          <w:b/>
          <w:bCs/>
          <w:color w:val="3C4042"/>
          <w:sz w:val="32"/>
          <w:szCs w:val="32"/>
          <w:lang w:eastAsia="hu-HU"/>
        </w:rPr>
      </w:pPr>
      <w:r w:rsidRPr="000416AF">
        <w:rPr>
          <w:rFonts w:ascii="16" w:eastAsia="Times New Roman" w:hAnsi="16" w:cs="Arial"/>
          <w:b/>
          <w:bCs/>
          <w:color w:val="3C4042"/>
          <w:sz w:val="32"/>
          <w:szCs w:val="32"/>
          <w:lang w:eastAsia="hu-HU"/>
        </w:rPr>
        <w:t>A </w:t>
      </w:r>
      <w:r w:rsidRPr="000416AF">
        <w:rPr>
          <w:rFonts w:ascii="16" w:eastAsia="Times New Roman" w:hAnsi="16" w:cs="Arial"/>
          <w:b/>
          <w:bCs/>
          <w:i/>
          <w:iCs/>
          <w:color w:val="3C4042"/>
          <w:sz w:val="32"/>
          <w:szCs w:val="32"/>
          <w:lang w:eastAsia="hu-HU"/>
        </w:rPr>
        <w:t>James Bond</w:t>
      </w:r>
      <w:r w:rsidRPr="000416AF">
        <w:rPr>
          <w:rFonts w:ascii="16" w:eastAsia="Times New Roman" w:hAnsi="16" w:cs="Arial"/>
          <w:b/>
          <w:bCs/>
          <w:color w:val="3C4042"/>
          <w:sz w:val="32"/>
          <w:szCs w:val="32"/>
          <w:lang w:eastAsia="hu-HU"/>
        </w:rPr>
        <w:t> producerei valószínűleg nézhettek egy nagyot a </w:t>
      </w:r>
      <w:r w:rsidRPr="000416AF">
        <w:rPr>
          <w:rFonts w:ascii="16" w:eastAsia="Times New Roman" w:hAnsi="16" w:cs="Arial"/>
          <w:b/>
          <w:bCs/>
          <w:i/>
          <w:iCs/>
          <w:color w:val="3C4042"/>
          <w:sz w:val="32"/>
          <w:szCs w:val="32"/>
          <w:lang w:eastAsia="hu-HU"/>
        </w:rPr>
        <w:t>Léghajósok</w:t>
      </w:r>
      <w:r w:rsidRPr="000416AF">
        <w:rPr>
          <w:rFonts w:ascii="16" w:eastAsia="Times New Roman" w:hAnsi="16" w:cs="Arial"/>
          <w:b/>
          <w:bCs/>
          <w:color w:val="3C4042"/>
          <w:sz w:val="32"/>
          <w:szCs w:val="32"/>
          <w:lang w:eastAsia="hu-HU"/>
        </w:rPr>
        <w:t>at látva, ugyanis a 007-es ügynök már minden létező közlekedési eszközön keveredett üldözésbe, de léghajón még nem, és ez a mozi tökéletesen mutatja be, milyen páratlan vizuális lehetőségek rejlenek ebben. </w:t>
      </w:r>
    </w:p>
    <w:p w:rsidR="0037313F" w:rsidRPr="000416AF" w:rsidRDefault="0093772C" w:rsidP="0037313F">
      <w:pPr>
        <w:shd w:val="clear" w:color="auto" w:fill="FFFFFF"/>
        <w:spacing w:line="270" w:lineRule="atLeast"/>
        <w:jc w:val="both"/>
        <w:rPr>
          <w:rFonts w:ascii="16" w:eastAsia="Times New Roman" w:hAnsi="16" w:cs="Arial"/>
          <w:color w:val="3C4042"/>
          <w:sz w:val="32"/>
          <w:szCs w:val="32"/>
          <w:lang w:eastAsia="hu-HU"/>
        </w:rPr>
      </w:pPr>
      <w:hyperlink r:id="rId4" w:anchor="fo_tartalom" w:history="1">
        <w:r w:rsidR="0037313F" w:rsidRPr="000416AF">
          <w:rPr>
            <w:rFonts w:ascii="16" w:eastAsia="Times New Roman" w:hAnsi="16" w:cs="Arial"/>
            <w:color w:val="005689"/>
            <w:sz w:val="32"/>
            <w:szCs w:val="32"/>
            <w:u w:val="single"/>
            <w:lang w:eastAsia="hu-HU"/>
          </w:rPr>
          <w:t>  </w:t>
        </w:r>
      </w:hyperlink>
    </w:p>
    <w:p w:rsidR="0037313F" w:rsidRPr="000416AF" w:rsidRDefault="0037313F" w:rsidP="0037313F">
      <w:pPr>
        <w:shd w:val="clear" w:color="auto" w:fill="FFFFFF"/>
        <w:spacing w:line="330" w:lineRule="atLeast"/>
        <w:jc w:val="both"/>
        <w:rPr>
          <w:rFonts w:ascii="16" w:eastAsia="Times New Roman" w:hAnsi="16" w:cs="Arial"/>
          <w:b/>
          <w:color w:val="3C4042"/>
          <w:sz w:val="32"/>
          <w:szCs w:val="32"/>
          <w:lang w:eastAsia="hu-HU"/>
        </w:rPr>
      </w:pPr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 xml:space="preserve">A XIX. században meteorológiai kutatásokhoz jött jól egy léghajós repülés, ezért a tudós James </w:t>
      </w:r>
      <w:proofErr w:type="spellStart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>Glaisher</w:t>
      </w:r>
      <w:proofErr w:type="spellEnd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 xml:space="preserve"> a tapasztalt léghajó-pilóta, </w:t>
      </w:r>
      <w:proofErr w:type="spellStart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>Amelia</w:t>
      </w:r>
      <w:proofErr w:type="spellEnd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 xml:space="preserve"> </w:t>
      </w:r>
      <w:proofErr w:type="spellStart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>Wren</w:t>
      </w:r>
      <w:proofErr w:type="spellEnd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 xml:space="preserve"> segítségével emelkedik a magasba, csakhogy, mivel a határokat </w:t>
      </w:r>
      <w:proofErr w:type="gramStart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>feszegetik</w:t>
      </w:r>
      <w:proofErr w:type="gramEnd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 xml:space="preserve"> és nem teljesen bíznak meg egymásban, olyan veszélye sodorják magukat, amiből nem egyszerű kimászni. </w:t>
      </w:r>
      <w:r w:rsidRPr="000416AF">
        <w:rPr>
          <w:rFonts w:ascii="16" w:eastAsia="Times New Roman" w:hAnsi="16" w:cs="Arial"/>
          <w:b/>
          <w:color w:val="3C4042"/>
          <w:sz w:val="32"/>
          <w:szCs w:val="32"/>
          <w:lang w:eastAsia="hu-HU"/>
        </w:rPr>
        <w:t>Régimódi, klasszikus kalandfilm ez, ami ráadásul valós időben meséli el a cselekményét, ami rendesen megnöveli a feszültség-faktort.</w:t>
      </w:r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 xml:space="preserve"> Felicity Jones valósággal ragyog a főszerepben, és kivételesen </w:t>
      </w:r>
      <w:proofErr w:type="spellStart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>Eddie</w:t>
      </w:r>
      <w:proofErr w:type="spellEnd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 xml:space="preserve"> </w:t>
      </w:r>
      <w:proofErr w:type="spellStart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>Redmayne</w:t>
      </w:r>
      <w:proofErr w:type="spellEnd"/>
      <w:r w:rsidRPr="000416AF">
        <w:rPr>
          <w:rFonts w:ascii="16" w:eastAsia="Times New Roman" w:hAnsi="16" w:cs="Arial"/>
          <w:color w:val="3C4042"/>
          <w:sz w:val="32"/>
          <w:szCs w:val="32"/>
          <w:lang w:eastAsia="hu-HU"/>
        </w:rPr>
        <w:t xml:space="preserve"> sem idegesítő. </w:t>
      </w:r>
      <w:r w:rsidRPr="000416AF">
        <w:rPr>
          <w:rFonts w:ascii="16" w:eastAsia="Times New Roman" w:hAnsi="16" w:cs="Arial"/>
          <w:b/>
          <w:color w:val="3C4042"/>
          <w:sz w:val="32"/>
          <w:szCs w:val="32"/>
          <w:lang w:eastAsia="hu-HU"/>
        </w:rPr>
        <w:t>Kellemes kikapcsolódás, ami</w:t>
      </w:r>
      <w:bookmarkStart w:id="0" w:name="_GoBack"/>
      <w:bookmarkEnd w:id="0"/>
      <w:r w:rsidRPr="000416AF">
        <w:rPr>
          <w:rFonts w:ascii="16" w:eastAsia="Times New Roman" w:hAnsi="16" w:cs="Arial"/>
          <w:b/>
          <w:color w:val="3C4042"/>
          <w:sz w:val="32"/>
          <w:szCs w:val="32"/>
          <w:lang w:eastAsia="hu-HU"/>
        </w:rPr>
        <w:t>t minél nagyobb vásznon jó nézni.</w:t>
      </w:r>
    </w:p>
    <w:p w:rsidR="008A7C68" w:rsidRPr="000416AF" w:rsidRDefault="008A7C68" w:rsidP="0037313F">
      <w:pPr>
        <w:shd w:val="clear" w:color="auto" w:fill="FFFFFF"/>
        <w:spacing w:line="330" w:lineRule="atLeast"/>
        <w:jc w:val="both"/>
        <w:rPr>
          <w:rFonts w:ascii="16" w:eastAsia="Times New Roman" w:hAnsi="16" w:cs="Arial"/>
          <w:b/>
          <w:color w:val="3C4042"/>
          <w:sz w:val="21"/>
          <w:szCs w:val="21"/>
          <w:lang w:eastAsia="hu-HU"/>
        </w:rPr>
      </w:pPr>
    </w:p>
    <w:p w:rsidR="008A7C68" w:rsidRPr="000416AF" w:rsidRDefault="008A7C68" w:rsidP="0037313F">
      <w:pPr>
        <w:shd w:val="clear" w:color="auto" w:fill="FFFFFF"/>
        <w:spacing w:line="330" w:lineRule="atLeast"/>
        <w:jc w:val="both"/>
        <w:rPr>
          <w:rFonts w:ascii="16" w:eastAsia="Times New Roman" w:hAnsi="16" w:cs="Arial"/>
          <w:b/>
          <w:color w:val="3C4042"/>
          <w:sz w:val="21"/>
          <w:szCs w:val="21"/>
          <w:lang w:eastAsia="hu-HU"/>
        </w:rPr>
      </w:pPr>
      <w:r w:rsidRPr="000416AF">
        <w:rPr>
          <w:rFonts w:ascii="16" w:hAnsi="16"/>
          <w:noProof/>
          <w:sz w:val="28"/>
          <w:szCs w:val="28"/>
          <w:lang w:eastAsia="hu-HU"/>
        </w:rPr>
        <w:drawing>
          <wp:inline distT="0" distB="0" distL="0" distR="0" wp14:anchorId="2C8017B8" wp14:editId="491ABCAB">
            <wp:extent cx="5760720" cy="2397760"/>
            <wp:effectExtent l="0" t="0" r="0" b="2540"/>
            <wp:docPr id="1" name="Kép 1" descr="http://filmsomnia.hu/wp-content/uploads/2019/11/L%C3%A9ghaj%C3%B3sok-kritika3-e1574769659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msomnia.hu/wp-content/uploads/2019/11/L%C3%A9ghaj%C3%B3sok-kritika3-e15747696598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3D" w:rsidRPr="000416AF" w:rsidRDefault="00261D3D">
      <w:pPr>
        <w:rPr>
          <w:rFonts w:ascii="16" w:hAnsi="16"/>
        </w:rPr>
      </w:pPr>
    </w:p>
    <w:p w:rsidR="001C5E1A" w:rsidRPr="000416AF" w:rsidRDefault="001C5E1A" w:rsidP="001C5E1A">
      <w:pPr>
        <w:rPr>
          <w:rFonts w:ascii="16" w:eastAsia="Times New Roman" w:hAnsi="16" w:cs="Arial"/>
          <w:color w:val="676767"/>
          <w:spacing w:val="15"/>
          <w:sz w:val="21"/>
          <w:szCs w:val="21"/>
          <w:lang w:eastAsia="hu-HU"/>
        </w:rPr>
      </w:pPr>
      <w:r w:rsidRPr="000416AF">
        <w:rPr>
          <w:rFonts w:ascii="16" w:eastAsia="Times New Roman" w:hAnsi="16" w:cs="Arial"/>
          <w:color w:val="676767"/>
          <w:spacing w:val="15"/>
          <w:sz w:val="21"/>
          <w:szCs w:val="21"/>
          <w:lang w:eastAsia="hu-HU"/>
        </w:rPr>
        <w:t> </w:t>
      </w:r>
      <w:hyperlink r:id="rId6" w:history="1">
        <w:r w:rsidRPr="000416AF">
          <w:rPr>
            <w:rFonts w:ascii="16" w:eastAsia="Times New Roman" w:hAnsi="16" w:cs="Arial"/>
            <w:color w:val="676767"/>
            <w:spacing w:val="15"/>
            <w:sz w:val="21"/>
            <w:szCs w:val="21"/>
            <w:u w:val="single"/>
            <w:lang w:eastAsia="hu-HU"/>
          </w:rPr>
          <w:t>Erdei Róbert Bence</w:t>
        </w:r>
      </w:hyperlink>
      <w:r w:rsidR="008A7C68" w:rsidRPr="000416AF">
        <w:rPr>
          <w:rFonts w:ascii="16" w:eastAsia="Times New Roman" w:hAnsi="16" w:cs="Arial"/>
          <w:color w:val="676767"/>
          <w:spacing w:val="15"/>
          <w:sz w:val="21"/>
          <w:szCs w:val="21"/>
          <w:u w:val="single"/>
          <w:lang w:eastAsia="hu-HU"/>
        </w:rPr>
        <w:t>:</w:t>
      </w:r>
    </w:p>
    <w:p w:rsidR="001C5E1A" w:rsidRPr="000416AF" w:rsidRDefault="001C5E1A" w:rsidP="001C5E1A">
      <w:pPr>
        <w:rPr>
          <w:rFonts w:ascii="16" w:eastAsia="Times New Roman" w:hAnsi="16" w:cs="Arial"/>
          <w:color w:val="676767"/>
          <w:spacing w:val="15"/>
          <w:sz w:val="21"/>
          <w:szCs w:val="21"/>
          <w:lang w:eastAsia="hu-HU"/>
        </w:rPr>
      </w:pPr>
      <w:r w:rsidRPr="000416AF">
        <w:rPr>
          <w:rFonts w:ascii="16" w:eastAsia="Times New Roman" w:hAnsi="16" w:cs="Arial"/>
          <w:color w:val="676767"/>
          <w:spacing w:val="15"/>
          <w:sz w:val="21"/>
          <w:szCs w:val="21"/>
          <w:lang w:eastAsia="hu-HU"/>
        </w:rPr>
        <w:t> </w:t>
      </w:r>
    </w:p>
    <w:p w:rsidR="001C5E1A" w:rsidRPr="000416AF" w:rsidRDefault="001C5E1A" w:rsidP="001C5E1A">
      <w:pPr>
        <w:rPr>
          <w:rFonts w:ascii="16" w:eastAsia="Times New Roman" w:hAnsi="16" w:cs="Arial"/>
          <w:color w:val="676767"/>
          <w:spacing w:val="15"/>
          <w:sz w:val="21"/>
          <w:szCs w:val="21"/>
          <w:lang w:eastAsia="hu-HU"/>
        </w:rPr>
      </w:pPr>
      <w:r w:rsidRPr="000416AF">
        <w:rPr>
          <w:rFonts w:ascii="16" w:eastAsia="Times New Roman" w:hAnsi="16" w:cs="Arial"/>
          <w:color w:val="676767"/>
          <w:spacing w:val="15"/>
          <w:sz w:val="21"/>
          <w:szCs w:val="21"/>
          <w:lang w:eastAsia="hu-HU"/>
        </w:rPr>
        <w:t> </w:t>
      </w:r>
    </w:p>
    <w:p w:rsidR="008A7C68" w:rsidRPr="000416AF" w:rsidRDefault="001C5E1A" w:rsidP="001C5E1A">
      <w:pPr>
        <w:spacing w:after="240"/>
        <w:rPr>
          <w:rFonts w:ascii="16" w:eastAsia="Times New Roman" w:hAnsi="16" w:cs="Times New Roman"/>
          <w:sz w:val="28"/>
          <w:szCs w:val="28"/>
          <w:lang w:eastAsia="hu-HU"/>
        </w:rPr>
      </w:pPr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Huszonegyedik századi szemmel nézve, szinte már semmi különös nincs a repülésben. Kezd egyre mindennapibbá válni, köszönhetően az ember feje felett elhúzó napi számtalan gépnek és az egyre könnyebb elérhetőségnek. Ám ez a robbanásszerű fejlődés is ki kellett, hogy induljon valahonnan. </w:t>
      </w:r>
      <w:r w:rsidRPr="000416AF">
        <w:rPr>
          <w:rFonts w:ascii="16" w:eastAsia="Times New Roman" w:hAnsi="16" w:cs="Times New Roman"/>
          <w:b/>
          <w:sz w:val="28"/>
          <w:szCs w:val="28"/>
          <w:lang w:eastAsia="hu-HU"/>
        </w:rPr>
        <w:t>A </w:t>
      </w:r>
      <w:r w:rsidRPr="000416AF">
        <w:rPr>
          <w:rFonts w:ascii="16" w:eastAsia="Times New Roman" w:hAnsi="16" w:cs="Times New Roman"/>
          <w:b/>
          <w:i/>
          <w:iCs/>
          <w:sz w:val="28"/>
          <w:szCs w:val="28"/>
          <w:lang w:eastAsia="hu-HU"/>
        </w:rPr>
        <w:t>Léghajósok</w:t>
      </w:r>
      <w:r w:rsidRPr="000416AF">
        <w:rPr>
          <w:rFonts w:ascii="16" w:eastAsia="Times New Roman" w:hAnsi="16" w:cs="Times New Roman"/>
          <w:b/>
          <w:sz w:val="28"/>
          <w:szCs w:val="28"/>
          <w:lang w:eastAsia="hu-HU"/>
        </w:rPr>
        <w:t> 1862-be kalauzol minket, a repülés-és a meteorológia- szempontjából mérföldkőnek számító évbe.</w:t>
      </w:r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A meteorológia egyik </w:t>
      </w:r>
      <w:r w:rsidRPr="000416AF">
        <w:rPr>
          <w:rFonts w:ascii="16" w:eastAsia="Times New Roman" w:hAnsi="16" w:cs="Times New Roman"/>
          <w:sz w:val="28"/>
          <w:szCs w:val="28"/>
          <w:lang w:eastAsia="hu-HU"/>
        </w:rPr>
        <w:lastRenderedPageBreak/>
        <w:t xml:space="preserve">úttörőjének, James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Glaishernek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(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Eddie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Redmayne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) és egy nagyszerű léghajósnak,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Amelia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Wrennek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(Felicity Jones) társaságában indulunk egy történelmi expedícióra, ami rengeteg kalanddal és óriási tudományos áttöréssel kecsegtet.</w:t>
      </w:r>
    </w:p>
    <w:p w:rsidR="001C5E1A" w:rsidRPr="000416AF" w:rsidRDefault="001C5E1A" w:rsidP="001C5E1A">
      <w:pPr>
        <w:spacing w:after="240"/>
        <w:rPr>
          <w:rFonts w:ascii="16" w:eastAsia="Times New Roman" w:hAnsi="16" w:cs="Times New Roman"/>
          <w:sz w:val="28"/>
          <w:szCs w:val="28"/>
          <w:lang w:eastAsia="hu-HU"/>
        </w:rPr>
      </w:pPr>
      <w:r w:rsidRPr="000416AF">
        <w:rPr>
          <w:rFonts w:ascii="16" w:eastAsia="Times New Roman" w:hAnsi="16" w:cs="Times New Roman"/>
          <w:sz w:val="28"/>
          <w:szCs w:val="28"/>
          <w:lang w:eastAsia="hu-HU"/>
        </w:rPr>
        <w:br/>
      </w:r>
      <w:r w:rsidRPr="000416AF">
        <w:rPr>
          <w:rFonts w:ascii="16" w:hAnsi="16"/>
          <w:noProof/>
          <w:sz w:val="28"/>
          <w:szCs w:val="28"/>
          <w:lang w:eastAsia="hu-HU"/>
        </w:rPr>
        <w:drawing>
          <wp:inline distT="0" distB="0" distL="0" distR="0">
            <wp:extent cx="5760720" cy="2634569"/>
            <wp:effectExtent l="0" t="0" r="0" b="0"/>
            <wp:docPr id="5" name="Kép 5" descr="https://filmsomnia.hu/wp-content/uploads/2019/11/L%C3%A9ghaj%C3%B3sok-kritika-750x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msomnia.hu/wp-content/uploads/2019/11/L%C3%A9ghaj%C3%B3sok-kritika-750x3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AF">
        <w:rPr>
          <w:rFonts w:ascii="16" w:eastAsia="Times New Roman" w:hAnsi="16" w:cs="Times New Roman"/>
          <w:sz w:val="28"/>
          <w:szCs w:val="28"/>
          <w:lang w:eastAsia="hu-HU"/>
        </w:rPr>
        <w:br/>
      </w:r>
      <w:r w:rsidRPr="000416AF">
        <w:rPr>
          <w:rFonts w:ascii="16" w:eastAsia="Times New Roman" w:hAnsi="16" w:cs="Times New Roman"/>
          <w:sz w:val="28"/>
          <w:szCs w:val="28"/>
          <w:lang w:eastAsia="hu-HU"/>
        </w:rPr>
        <w:br/>
      </w:r>
    </w:p>
    <w:p w:rsidR="001C5E1A" w:rsidRPr="000416AF" w:rsidRDefault="001C5E1A" w:rsidP="001C5E1A">
      <w:pPr>
        <w:spacing w:after="240"/>
        <w:rPr>
          <w:rFonts w:ascii="16" w:eastAsia="Times New Roman" w:hAnsi="16" w:cs="Times New Roman"/>
          <w:sz w:val="28"/>
          <w:szCs w:val="28"/>
          <w:lang w:eastAsia="hu-HU"/>
        </w:rPr>
      </w:pPr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Bár a filmnek jó esélye volt a szárnyalásra, a csúcsteljesítmény végül elmaradt. Ez nagyban köszönhető a viszonylag rövid játékidő (100 perc) alatt kialakuló műfaji kavalkádnak. </w:t>
      </w:r>
      <w:r w:rsidRPr="000416AF">
        <w:rPr>
          <w:rFonts w:ascii="16" w:eastAsia="Times New Roman" w:hAnsi="16" w:cs="Times New Roman"/>
          <w:b/>
          <w:sz w:val="28"/>
          <w:szCs w:val="28"/>
          <w:lang w:eastAsia="hu-HU"/>
        </w:rPr>
        <w:t xml:space="preserve">Hivatalosan egy életrajzi kalandfilm pörög előttünk, de megjelennek drámai elemek, valamint egy túlélő mozi jelenetei is, sőt, az indító képsorok után akár egy feszült thrillerre is készülhetnénk. </w:t>
      </w:r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A drámai szcénákat nagyrészt az expedíció közben lejátszódó visszatekintéseknek köszönhetjük. Valószínűleg az alkotók hamar rájöttek, elég unalmas lenne másfél órán keresztül gyönyörködni a CGI felhőkben és figyelni az adatokat körmölő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Glaishert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. </w:t>
      </w:r>
      <w:r w:rsidRPr="000416AF">
        <w:rPr>
          <w:rFonts w:ascii="16" w:eastAsia="Times New Roman" w:hAnsi="16" w:cs="Times New Roman"/>
          <w:b/>
          <w:sz w:val="28"/>
          <w:szCs w:val="28"/>
          <w:lang w:eastAsia="hu-HU"/>
        </w:rPr>
        <w:t>Ezért a repüléssel párhuzamosan megismerhetjük a felszállásig vezető utat is, mely bővelkedik drámai jelenetekben.</w:t>
      </w:r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Ezek során bontakozik ki két főhősünk személyes drámája is, mégis, ezek sokszor inkább kizökkentően hatnak a cselekmény szempontjából. Ezzel szemben a kalandosabb jelenetek túlságosan is feszültek és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izgalmasak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, ami persze egyáltalán nem gond, csak utánuk eléggé leül a cselekmény. Ez főleg akkor okoz gondot, mikor az első negyedben már kapunk egy óriási adrenalin löketet, ám a következőre szinte a film végéig várni kell.</w:t>
      </w:r>
    </w:p>
    <w:p w:rsidR="001C5E1A" w:rsidRPr="000416AF" w:rsidRDefault="008A7C68" w:rsidP="001C5E1A">
      <w:pPr>
        <w:spacing w:after="240"/>
        <w:rPr>
          <w:rFonts w:ascii="16" w:eastAsia="Times New Roman" w:hAnsi="16" w:cs="Times New Roman"/>
          <w:sz w:val="28"/>
          <w:szCs w:val="28"/>
          <w:lang w:eastAsia="hu-HU"/>
        </w:rPr>
      </w:pPr>
      <w:r w:rsidRPr="000416AF">
        <w:rPr>
          <w:rFonts w:ascii="16" w:hAnsi="16"/>
          <w:noProof/>
          <w:sz w:val="28"/>
          <w:szCs w:val="28"/>
          <w:lang w:eastAsia="hu-HU"/>
        </w:rPr>
        <w:lastRenderedPageBreak/>
        <w:drawing>
          <wp:inline distT="0" distB="0" distL="0" distR="0" wp14:anchorId="141ECC37" wp14:editId="7C8D1253">
            <wp:extent cx="5760720" cy="2411730"/>
            <wp:effectExtent l="0" t="0" r="0" b="7620"/>
            <wp:docPr id="6" name="Kép 6" descr="http://filmsomnia.hu/wp-content/uploads/2019/11/L%C3%A9ghaj%C3%B3sok-kritika4-e157476964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msomnia.hu/wp-content/uploads/2019/11/L%C3%A9ghaj%C3%B3sok-kritika4-e1574769645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1A" w:rsidRPr="000416AF" w:rsidRDefault="001C5E1A" w:rsidP="001C5E1A">
      <w:pPr>
        <w:spacing w:after="240"/>
        <w:rPr>
          <w:rFonts w:ascii="16" w:eastAsia="Times New Roman" w:hAnsi="16" w:cs="Times New Roman"/>
          <w:sz w:val="28"/>
          <w:szCs w:val="28"/>
          <w:lang w:eastAsia="hu-HU"/>
        </w:rPr>
      </w:pPr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A fentebb leírt csapongás szerencsére nem mondható el főszereplőinkről. Karaktereik kapcsolata szépen bontakozik ki a történet során, az alkotók szerencsére nem akarnak többet kihozni belőle, mint amennyit a ballon és a cselekmény elbírna. Emellett különbözőségük remek humorforrás, a kezdeti kínosságot leküzdve,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Redmayne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karakterével együtt oldódunk fel. Ugyanakkor mintha kicsit háttérbe szorulna Jones mögött, aki szép lassan építi fel egyre komplexebbé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Ameliát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, a film végén egy kis “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method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acting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”-</w:t>
      </w:r>
      <w:proofErr w:type="spellStart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>ot</w:t>
      </w:r>
      <w:proofErr w:type="spellEnd"/>
      <w:r w:rsidRPr="000416AF">
        <w:rPr>
          <w:rFonts w:ascii="16" w:eastAsia="Times New Roman" w:hAnsi="16" w:cs="Times New Roman"/>
          <w:sz w:val="28"/>
          <w:szCs w:val="28"/>
          <w:lang w:eastAsia="hu-HU"/>
        </w:rPr>
        <w:t xml:space="preserve"> is felhasználva. Rossz hír viszont, hogy mellettük minden más karakter eléggé egydimenzióssá válik, kizárólag a két főhős fejlődésének vannak alárendelve.</w:t>
      </w:r>
    </w:p>
    <w:p w:rsidR="001C5E1A" w:rsidRPr="000416AF" w:rsidRDefault="001C5E1A" w:rsidP="001C5E1A">
      <w:pPr>
        <w:spacing w:after="240"/>
        <w:rPr>
          <w:rFonts w:ascii="16" w:eastAsia="Times New Roman" w:hAnsi="16" w:cs="Times New Roman"/>
          <w:sz w:val="28"/>
          <w:szCs w:val="28"/>
          <w:lang w:eastAsia="hu-HU"/>
        </w:rPr>
      </w:pPr>
      <w:r w:rsidRPr="000416AF">
        <w:rPr>
          <w:rFonts w:ascii="16" w:hAnsi="16"/>
          <w:noProof/>
          <w:sz w:val="28"/>
          <w:szCs w:val="28"/>
          <w:lang w:eastAsia="hu-HU"/>
        </w:rPr>
        <w:drawing>
          <wp:inline distT="0" distB="0" distL="0" distR="0">
            <wp:extent cx="5760720" cy="2376297"/>
            <wp:effectExtent l="0" t="0" r="0" b="5080"/>
            <wp:docPr id="8" name="Kép 8" descr="http://filmsomnia.hu/wp-content/uploads/2019/11/L%C3%A9ghaj%C3%B3sok-kritika2-e157476968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lmsomnia.hu/wp-content/uploads/2019/11/L%C3%A9ghaj%C3%B3sok-kritika2-e15747696816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7B" w:rsidRPr="00656B56" w:rsidRDefault="001C5E1A" w:rsidP="008A7C6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56B56">
        <w:rPr>
          <w:rFonts w:ascii="Times New Roman" w:eastAsia="Times New Roman" w:hAnsi="Times New Roman" w:cs="Times New Roman"/>
          <w:sz w:val="28"/>
          <w:szCs w:val="28"/>
          <w:lang w:eastAsia="hu-HU"/>
        </w:rPr>
        <w:t>Hibái ellenére Tom Harper (</w:t>
      </w:r>
      <w:r w:rsidRPr="00656B56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Wild Rose, Birmingham bandája</w:t>
      </w:r>
      <w:r w:rsidRPr="00656B5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) rendező alkotása </w:t>
      </w:r>
      <w:r w:rsidRPr="00656B5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megállja a helyét, mind szórakoztatás, mind pedig elgondolkodtatás szempontjából. A látvány, bár helyenként túlságosan meseszerű, igazán magával ragadó. Ehhez nagyban hozzájárul a fényképezés is,</w:t>
      </w:r>
      <w:r w:rsidRPr="00656B5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amely a szereplőket is remekül hozza igazán közel hozzánk a kicsiny térben. Érdemes még kiemelnünk Steven Price </w:t>
      </w:r>
      <w:r w:rsidRPr="00656B56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(Gravitáció)</w:t>
      </w:r>
      <w:r w:rsidRPr="00656B56">
        <w:rPr>
          <w:rFonts w:ascii="Times New Roman" w:eastAsia="Times New Roman" w:hAnsi="Times New Roman" w:cs="Times New Roman"/>
          <w:sz w:val="28"/>
          <w:szCs w:val="28"/>
          <w:lang w:eastAsia="hu-HU"/>
        </w:rPr>
        <w:t> munkáját is, aki hol magasztos és helyenként zseniálisan idegőrlő muzsikákat varázsolt a képsorok alá.</w:t>
      </w:r>
    </w:p>
    <w:sectPr w:rsidR="0060307B" w:rsidRPr="0065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6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F"/>
    <w:rsid w:val="000416AF"/>
    <w:rsid w:val="001C5E1A"/>
    <w:rsid w:val="00261D3D"/>
    <w:rsid w:val="0037313F"/>
    <w:rsid w:val="0060307B"/>
    <w:rsid w:val="00656B56"/>
    <w:rsid w:val="008A7C68"/>
    <w:rsid w:val="0093772C"/>
    <w:rsid w:val="009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3AB9-4B57-4A60-8757-28D7B702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3731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313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n">
    <w:name w:val="fn"/>
    <w:basedOn w:val="Bekezdsalapbettpusa"/>
    <w:rsid w:val="0037313F"/>
  </w:style>
  <w:style w:type="character" w:customStyle="1" w:styleId="value">
    <w:name w:val="value"/>
    <w:basedOn w:val="Bekezdsalapbettpusa"/>
    <w:rsid w:val="0037313F"/>
  </w:style>
  <w:style w:type="character" w:customStyle="1" w:styleId="best">
    <w:name w:val="best"/>
    <w:basedOn w:val="Bekezdsalapbettpusa"/>
    <w:rsid w:val="0037313F"/>
  </w:style>
  <w:style w:type="character" w:styleId="Hiperhivatkozs">
    <w:name w:val="Hyperlink"/>
    <w:basedOn w:val="Bekezdsalapbettpusa"/>
    <w:uiPriority w:val="99"/>
    <w:semiHidden/>
    <w:unhideWhenUsed/>
    <w:rsid w:val="003731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C5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C5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3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16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44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134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6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4102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2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7386">
              <w:marLeft w:val="0"/>
              <w:marRight w:val="0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somnia.hu/author/erdeirobertbenc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st.hu/film/35142/leghajoso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2020-01-23T09:05:00Z</dcterms:created>
  <dcterms:modified xsi:type="dcterms:W3CDTF">2020-01-23T09:05:00Z</dcterms:modified>
</cp:coreProperties>
</file>